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A848" w14:textId="77777777" w:rsidR="00CE1A42" w:rsidRDefault="00CE1A42" w:rsidP="00595B26"/>
    <w:p w14:paraId="792B1FAD" w14:textId="6777482C" w:rsidR="00595B26" w:rsidRPr="002C04F6" w:rsidRDefault="00595B26" w:rsidP="00595B26">
      <w:r w:rsidRPr="002C04F6">
        <w:t>Stadsbyggnadskontoret</w:t>
      </w:r>
    </w:p>
    <w:p w14:paraId="066B2CC2" w14:textId="77777777" w:rsidR="00595B26" w:rsidRPr="002C04F6" w:rsidRDefault="00595B26" w:rsidP="00595B26">
      <w:r w:rsidRPr="002C04F6">
        <w:t>Box 8314</w:t>
      </w:r>
    </w:p>
    <w:p w14:paraId="58A0BA29" w14:textId="77777777" w:rsidR="00595B26" w:rsidRPr="002C04F6" w:rsidRDefault="00595B26" w:rsidP="00595B26">
      <w:r w:rsidRPr="002C04F6">
        <w:t>104 20 Stockholm</w:t>
      </w:r>
    </w:p>
    <w:p w14:paraId="29128CC4" w14:textId="77777777" w:rsidR="00595B26" w:rsidRPr="002C04F6" w:rsidRDefault="00595B26" w:rsidP="00595B26">
      <w:r w:rsidRPr="002C04F6">
        <w:t xml:space="preserve"> </w:t>
      </w:r>
    </w:p>
    <w:p w14:paraId="47AEF4D3" w14:textId="07F46A61" w:rsidR="00595B26" w:rsidRPr="002C04F6" w:rsidRDefault="00595B26" w:rsidP="00595B26">
      <w:pPr>
        <w:rPr>
          <w:b/>
        </w:rPr>
      </w:pPr>
      <w:r w:rsidRPr="002C04F6">
        <w:rPr>
          <w:b/>
        </w:rPr>
        <w:t xml:space="preserve">Synpunkter på Detaljplan för del av fastigheten Västberga 1:1 vid </w:t>
      </w:r>
      <w:proofErr w:type="spellStart"/>
      <w:r w:rsidRPr="002C04F6">
        <w:rPr>
          <w:b/>
        </w:rPr>
        <w:t>kv</w:t>
      </w:r>
      <w:proofErr w:type="spellEnd"/>
      <w:r w:rsidRPr="002C04F6">
        <w:rPr>
          <w:b/>
        </w:rPr>
        <w:t xml:space="preserve"> Rosenstenen 1 inklusive anläggande av P-plats i kvarteret Ametisten samt Snabelskon 2 vid Folkparksvägen i Stockholm, i stadsdelen Solberga</w:t>
      </w:r>
      <w:r w:rsidR="00CE1A42" w:rsidRPr="002C04F6">
        <w:rPr>
          <w:b/>
        </w:rPr>
        <w:t xml:space="preserve"> Dnr </w:t>
      </w:r>
      <w:proofErr w:type="gramStart"/>
      <w:r w:rsidR="00CE1A42" w:rsidRPr="002C04F6">
        <w:rPr>
          <w:b/>
        </w:rPr>
        <w:t>2017-13952</w:t>
      </w:r>
      <w:proofErr w:type="gramEnd"/>
    </w:p>
    <w:p w14:paraId="10C45487" w14:textId="77777777" w:rsidR="00595B26" w:rsidRPr="002C04F6" w:rsidRDefault="00595B26" w:rsidP="00595B26"/>
    <w:p w14:paraId="223E58D2" w14:textId="06C3A81B" w:rsidR="009471A8" w:rsidRPr="002C04F6" w:rsidRDefault="009471A8" w:rsidP="009471A8">
      <w:r w:rsidRPr="002C04F6">
        <w:t xml:space="preserve">Vi har tagit del av </w:t>
      </w:r>
      <w:r w:rsidR="00547EA8" w:rsidRPr="002C04F6">
        <w:t xml:space="preserve">de </w:t>
      </w:r>
      <w:r w:rsidR="00180EC6" w:rsidRPr="002C04F6">
        <w:t>handlingar</w:t>
      </w:r>
      <w:r w:rsidR="00547EA8" w:rsidRPr="002C04F6">
        <w:t xml:space="preserve"> som finns </w:t>
      </w:r>
      <w:r w:rsidR="00180EC6" w:rsidRPr="002C04F6">
        <w:t>i ärendet</w:t>
      </w:r>
      <w:r w:rsidR="00180EC6" w:rsidRPr="002C04F6">
        <w:rPr>
          <w:highlight w:val="yellow"/>
        </w:rPr>
        <w:t xml:space="preserve">. </w:t>
      </w:r>
      <w:r w:rsidR="00180EC6" w:rsidRPr="002C04F6">
        <w:rPr>
          <w:b/>
          <w:bCs/>
          <w:highlight w:val="yellow"/>
        </w:rPr>
        <w:t>Det saknas en barnkonsekvensanalys samt naturvärdesinventering för den planerade p-platsen i kvarteret Ametisten</w:t>
      </w:r>
      <w:r w:rsidR="00180EC6" w:rsidRPr="002C04F6">
        <w:t xml:space="preserve">. </w:t>
      </w:r>
      <w:r w:rsidR="00796CDF">
        <w:t>Vår</w:t>
      </w:r>
      <w:r w:rsidR="00180EC6" w:rsidRPr="002C04F6">
        <w:t xml:space="preserve"> bedömning </w:t>
      </w:r>
      <w:r w:rsidR="00796CDF">
        <w:t xml:space="preserve">är att </w:t>
      </w:r>
      <w:r w:rsidR="00180EC6" w:rsidRPr="002C04F6">
        <w:t xml:space="preserve">den </w:t>
      </w:r>
      <w:r w:rsidR="00796CDF">
        <w:t>parkerings</w:t>
      </w:r>
      <w:r w:rsidR="00180EC6" w:rsidRPr="002C04F6">
        <w:t>plats</w:t>
      </w:r>
      <w:r w:rsidR="00796CDF">
        <w:t>en</w:t>
      </w:r>
      <w:r w:rsidR="00180EC6" w:rsidRPr="002C04F6">
        <w:t xml:space="preserve"> blir extremt farlig för </w:t>
      </w:r>
      <w:r w:rsidR="00796CDF">
        <w:t xml:space="preserve">de </w:t>
      </w:r>
      <w:r w:rsidR="00180EC6" w:rsidRPr="002C04F6">
        <w:t>barn som redan bor i området.</w:t>
      </w:r>
    </w:p>
    <w:p w14:paraId="6086FD2A" w14:textId="35AB306A" w:rsidR="00180EC6" w:rsidRPr="002C04F6" w:rsidRDefault="00180EC6" w:rsidP="009471A8"/>
    <w:p w14:paraId="036D2B87" w14:textId="53FDB02C" w:rsidR="00180EC6" w:rsidRPr="002C04F6" w:rsidRDefault="00180EC6" w:rsidP="009471A8">
      <w:r w:rsidRPr="002C04F6">
        <w:t>Vi anmärker på att dokument är fel namngivna. Rosenstenen 2 existerar inte</w:t>
      </w:r>
      <w:r w:rsidR="00D01D4E" w:rsidRPr="002C04F6">
        <w:t xml:space="preserve"> i detta planärende</w:t>
      </w:r>
      <w:r w:rsidRPr="002C04F6">
        <w:t xml:space="preserve">. Det som planerar att byggas är </w:t>
      </w:r>
      <w:r w:rsidR="000068D4" w:rsidRPr="002C04F6">
        <w:t xml:space="preserve">Rosenstenen 1 och </w:t>
      </w:r>
      <w:r w:rsidRPr="002C04F6">
        <w:t>Snabelskon 2. Detta gör att det för oss medborgare blir obegripligt att läsa handlingarna</w:t>
      </w:r>
      <w:r w:rsidR="000068D4" w:rsidRPr="002C04F6">
        <w:t xml:space="preserve"> med vilket område som avses</w:t>
      </w:r>
      <w:r w:rsidRPr="002C04F6">
        <w:t>.</w:t>
      </w:r>
      <w:r w:rsidR="000068D4" w:rsidRPr="002C04F6">
        <w:t xml:space="preserve"> Vi anser också </w:t>
      </w:r>
      <w:r w:rsidR="00D01D4E" w:rsidRPr="002C04F6">
        <w:t xml:space="preserve">att det är </w:t>
      </w:r>
      <w:r w:rsidR="000068D4" w:rsidRPr="002C04F6">
        <w:t>i strid med PBL att lägga ihop tre områden med ett avstånd av ca 1 km från varandra.</w:t>
      </w:r>
    </w:p>
    <w:p w14:paraId="0436BE0D" w14:textId="4325AD8D" w:rsidR="00180EC6" w:rsidRPr="002C04F6" w:rsidRDefault="00180EC6" w:rsidP="009471A8"/>
    <w:p w14:paraId="307D2DEC" w14:textId="0D32A8E3" w:rsidR="00D01D4E" w:rsidRPr="002C04F6" w:rsidRDefault="000068D4" w:rsidP="009471A8">
      <w:r w:rsidRPr="002C04F6">
        <w:t>Vi angav i våra samrådssynpunkter att Stockholm stad borde presentera samtliga exploateringspr</w:t>
      </w:r>
      <w:r w:rsidR="00D01D4E" w:rsidRPr="002C04F6">
        <w:t>o</w:t>
      </w:r>
      <w:r w:rsidRPr="002C04F6">
        <w:t>jekt samtidigt</w:t>
      </w:r>
      <w:r w:rsidR="00D01D4E" w:rsidRPr="002C04F6">
        <w:t xml:space="preserve"> </w:t>
      </w:r>
      <w:r w:rsidR="008F7C2E" w:rsidRPr="002C04F6">
        <w:t xml:space="preserve">i Solberga, </w:t>
      </w:r>
      <w:r w:rsidR="00D01D4E" w:rsidRPr="002C04F6">
        <w:t>men detta har inte hörsammats.</w:t>
      </w:r>
    </w:p>
    <w:p w14:paraId="2F5896DB" w14:textId="77777777" w:rsidR="00D01D4E" w:rsidRPr="002C04F6" w:rsidRDefault="00D01D4E" w:rsidP="009471A8"/>
    <w:p w14:paraId="177FC6DE" w14:textId="799011E0" w:rsidR="00180EC6" w:rsidRPr="002C04F6" w:rsidRDefault="00180EC6" w:rsidP="009471A8">
      <w:r w:rsidRPr="002C04F6">
        <w:t xml:space="preserve">Vi anmärker på att utställningen skett i stadsbyggnadskontoret på Fleminggatan. Detta har skett under en Coronapandemi när personer över 70 år i princip haft reseförbud med kollektivtrafiken och alla andra personer </w:t>
      </w:r>
      <w:r w:rsidR="008F7C2E" w:rsidRPr="002C04F6">
        <w:t xml:space="preserve">har </w:t>
      </w:r>
      <w:r w:rsidRPr="002C04F6">
        <w:t xml:space="preserve">avråtts från att resa kollektivt. Utställningen anser vi enligt PBL borde skett i vårt närområde och som tidigare i stadsdelsnämndens lokal. Vi anser därmed att </w:t>
      </w:r>
      <w:r w:rsidRPr="002C04F6">
        <w:rPr>
          <w:b/>
          <w:bCs/>
        </w:rPr>
        <w:t xml:space="preserve">utställningen </w:t>
      </w:r>
      <w:r w:rsidR="00D01D4E" w:rsidRPr="002C04F6">
        <w:rPr>
          <w:b/>
          <w:bCs/>
        </w:rPr>
        <w:t>inte varit tillgänglig för oss medborgare</w:t>
      </w:r>
      <w:r w:rsidR="00D01D4E" w:rsidRPr="002C04F6">
        <w:t xml:space="preserve"> och att den </w:t>
      </w:r>
      <w:r w:rsidRPr="002C04F6">
        <w:t>ska tas</w:t>
      </w:r>
      <w:r w:rsidR="00796CDF">
        <w:t xml:space="preserve"> om</w:t>
      </w:r>
      <w:r w:rsidR="004F3250" w:rsidRPr="002C04F6">
        <w:t>.</w:t>
      </w:r>
      <w:r w:rsidRPr="002C04F6">
        <w:t xml:space="preserve"> </w:t>
      </w:r>
      <w:r w:rsidR="004F3250" w:rsidRPr="002C04F6">
        <w:t xml:space="preserve">Det </w:t>
      </w:r>
      <w:r w:rsidR="00D01D4E" w:rsidRPr="002C04F6">
        <w:t xml:space="preserve">innebär att </w:t>
      </w:r>
      <w:r w:rsidRPr="002C04F6">
        <w:t>ärendet inte</w:t>
      </w:r>
      <w:r w:rsidR="004F3250" w:rsidRPr="002C04F6">
        <w:t xml:space="preserve"> ska eller</w:t>
      </w:r>
      <w:r w:rsidRPr="002C04F6">
        <w:t xml:space="preserve"> </w:t>
      </w:r>
      <w:r w:rsidR="00D01D4E" w:rsidRPr="002C04F6">
        <w:t xml:space="preserve">kan </w:t>
      </w:r>
      <w:r w:rsidRPr="002C04F6">
        <w:t xml:space="preserve">gå vidare </w:t>
      </w:r>
      <w:r w:rsidR="005C7E69" w:rsidRPr="002C04F6">
        <w:t>i</w:t>
      </w:r>
      <w:r w:rsidRPr="002C04F6">
        <w:t xml:space="preserve"> </w:t>
      </w:r>
      <w:r w:rsidR="00D01D4E" w:rsidRPr="002C04F6">
        <w:t xml:space="preserve">en </w:t>
      </w:r>
      <w:r w:rsidRPr="002C04F6">
        <w:t xml:space="preserve">beslutsprocess. </w:t>
      </w:r>
      <w:r w:rsidR="005C7E69" w:rsidRPr="002C04F6">
        <w:t xml:space="preserve">Om detta inte hörsammas avser vi att överklaga detta. </w:t>
      </w:r>
    </w:p>
    <w:p w14:paraId="1DEFA06F" w14:textId="77777777" w:rsidR="009471A8" w:rsidRPr="002C04F6" w:rsidRDefault="009471A8" w:rsidP="00595B26">
      <w:pPr>
        <w:rPr>
          <w:b/>
          <w:bCs/>
        </w:rPr>
      </w:pPr>
    </w:p>
    <w:p w14:paraId="43CE1ECB" w14:textId="375ADC3C" w:rsidR="00CE1A42" w:rsidRPr="002C04F6" w:rsidRDefault="005C7E69" w:rsidP="00595B26">
      <w:pPr>
        <w:rPr>
          <w:b/>
          <w:bCs/>
        </w:rPr>
      </w:pPr>
      <w:r w:rsidRPr="002C04F6">
        <w:rPr>
          <w:b/>
          <w:bCs/>
        </w:rPr>
        <w:t xml:space="preserve">Om vår begäran </w:t>
      </w:r>
      <w:r w:rsidR="00D01D4E" w:rsidRPr="002C04F6">
        <w:rPr>
          <w:b/>
          <w:bCs/>
        </w:rPr>
        <w:t xml:space="preserve">enligt ovan </w:t>
      </w:r>
      <w:r w:rsidRPr="002C04F6">
        <w:rPr>
          <w:b/>
          <w:bCs/>
        </w:rPr>
        <w:t xml:space="preserve">inte bifalls </w:t>
      </w:r>
      <w:r w:rsidR="00CE1A42" w:rsidRPr="002C04F6">
        <w:rPr>
          <w:b/>
          <w:bCs/>
        </w:rPr>
        <w:t xml:space="preserve">avvisar </w:t>
      </w:r>
      <w:r w:rsidR="00796CDF">
        <w:rPr>
          <w:b/>
          <w:bCs/>
        </w:rPr>
        <w:t xml:space="preserve">vi </w:t>
      </w:r>
      <w:r w:rsidR="00CE1A42" w:rsidRPr="002C04F6">
        <w:rPr>
          <w:b/>
          <w:bCs/>
        </w:rPr>
        <w:t>föreslagen detaljplan.</w:t>
      </w:r>
    </w:p>
    <w:p w14:paraId="0B18C5F6" w14:textId="77777777" w:rsidR="00D01D4E" w:rsidRPr="002C04F6" w:rsidRDefault="00D01D4E" w:rsidP="00595B26"/>
    <w:p w14:paraId="2FAB3A72" w14:textId="752E6A52" w:rsidR="00CE1A42" w:rsidRPr="002C04F6" w:rsidRDefault="00D01D4E" w:rsidP="00595B26">
      <w:r w:rsidRPr="002C04F6">
        <w:t xml:space="preserve">Våra </w:t>
      </w:r>
      <w:r w:rsidR="00CE1A42" w:rsidRPr="002C04F6">
        <w:t xml:space="preserve">skäl för detta </w:t>
      </w:r>
      <w:r w:rsidRPr="002C04F6">
        <w:t>är att</w:t>
      </w:r>
      <w:r w:rsidR="00E406CF" w:rsidRPr="002C04F6">
        <w:t>:</w:t>
      </w:r>
    </w:p>
    <w:p w14:paraId="2D0B1C47" w14:textId="77777777" w:rsidR="00E406CF" w:rsidRPr="002C04F6" w:rsidRDefault="00E406CF" w:rsidP="00595B26"/>
    <w:p w14:paraId="476AAA47" w14:textId="066F9077" w:rsidR="00CE1A42" w:rsidRPr="002C04F6" w:rsidRDefault="00CE1A42" w:rsidP="00CE1A42">
      <w:pPr>
        <w:pStyle w:val="Liststycke"/>
        <w:numPr>
          <w:ilvl w:val="0"/>
          <w:numId w:val="1"/>
        </w:numPr>
      </w:pPr>
      <w:r w:rsidRPr="002C04F6">
        <w:rPr>
          <w:b/>
          <w:bCs/>
          <w:highlight w:val="yellow"/>
        </w:rPr>
        <w:t>Snabelskon ligger inom Solbergaskogens gräns.</w:t>
      </w:r>
      <w:r w:rsidRPr="002C04F6">
        <w:rPr>
          <w:highlight w:val="yellow"/>
        </w:rPr>
        <w:t xml:space="preserve"> </w:t>
      </w:r>
      <w:r w:rsidRPr="002C04F6">
        <w:rPr>
          <w:b/>
          <w:bCs/>
          <w:highlight w:val="yellow"/>
        </w:rPr>
        <w:t>Solbergaskogen är skyddad enligt ESBO (ekologiskt särskilt betydelsefulla områden</w:t>
      </w:r>
      <w:r w:rsidR="009471A8" w:rsidRPr="002C04F6">
        <w:rPr>
          <w:b/>
          <w:bCs/>
          <w:highlight w:val="yellow"/>
        </w:rPr>
        <w:t>)</w:t>
      </w:r>
      <w:r w:rsidRPr="002C04F6">
        <w:rPr>
          <w:b/>
          <w:bCs/>
          <w:highlight w:val="yellow"/>
        </w:rPr>
        <w:t>.</w:t>
      </w:r>
      <w:r w:rsidRPr="002C04F6">
        <w:t xml:space="preserve"> </w:t>
      </w:r>
      <w:r w:rsidR="00E406CF" w:rsidRPr="002C04F6">
        <w:t xml:space="preserve">Solbergaskogen är med andra ord ett artrikt och viktigt område för den biologiska mångfalden i Stockholm stad. </w:t>
      </w:r>
      <w:r w:rsidRPr="002C04F6">
        <w:t xml:space="preserve">Solbergaskogen har redan blivit naggad i kanten genom bygglovet för Älvsjöstaden, där värdefulla träd som mycket gamla ekar hamnat i skuggan genom de höga hus som byggts och ska byggas. Solbergaskogen kommer också att naggas i kanten genom </w:t>
      </w:r>
      <w:r w:rsidR="009471A8" w:rsidRPr="002C04F6">
        <w:t xml:space="preserve">det </w:t>
      </w:r>
      <w:r w:rsidRPr="002C04F6">
        <w:t xml:space="preserve">bygglov </w:t>
      </w:r>
      <w:r w:rsidR="009471A8" w:rsidRPr="002C04F6">
        <w:t xml:space="preserve">som </w:t>
      </w:r>
      <w:r w:rsidRPr="002C04F6">
        <w:t>utfärdat</w:t>
      </w:r>
      <w:r w:rsidR="009471A8" w:rsidRPr="002C04F6">
        <w:t>s</w:t>
      </w:r>
      <w:r w:rsidRPr="002C04F6">
        <w:t xml:space="preserve"> för kvarteret Månstenen som också ligger i Solbergaskogen.</w:t>
      </w:r>
    </w:p>
    <w:p w14:paraId="343D766E" w14:textId="4BB9DC24" w:rsidR="00CE1A42" w:rsidRPr="002C04F6" w:rsidRDefault="00CE1A42" w:rsidP="00CE1A42">
      <w:pPr>
        <w:pStyle w:val="Liststycke"/>
        <w:numPr>
          <w:ilvl w:val="0"/>
          <w:numId w:val="1"/>
        </w:numPr>
      </w:pPr>
      <w:r w:rsidRPr="002C04F6">
        <w:rPr>
          <w:highlight w:val="yellow"/>
        </w:rPr>
        <w:t>Värdefulla spridningskorridorer</w:t>
      </w:r>
      <w:r w:rsidRPr="002C04F6">
        <w:t xml:space="preserve"> för insekter och djur har redan försvunnit eller kommer att försvinna med de </w:t>
      </w:r>
      <w:r w:rsidR="009471A8" w:rsidRPr="002C04F6">
        <w:t>nybyggnationer</w:t>
      </w:r>
      <w:r w:rsidRPr="002C04F6">
        <w:t xml:space="preserve"> som färdigställts samt de byggplaner som står i tur att byggas inom Solberga</w:t>
      </w:r>
      <w:r w:rsidR="009471A8" w:rsidRPr="002C04F6">
        <w:t>, v g se bifogad karta bilaga 1.</w:t>
      </w:r>
      <w:r w:rsidR="00DF3C4D">
        <w:t xml:space="preserve"> Snabelskon är en av de viktigaste korridorerna från Apelsinlunden, genom Snabelskons grönområde och in i Solbergaskogens inre skyddade habitatnätverk. Tidigare byggnationer, gjorda nyligen har redan stoppat spridningskorridorer såsom </w:t>
      </w:r>
      <w:proofErr w:type="gramStart"/>
      <w:r w:rsidR="00DF3C4D">
        <w:t>t.ex.</w:t>
      </w:r>
      <w:proofErr w:type="gramEnd"/>
      <w:r w:rsidR="00DF3C4D">
        <w:t xml:space="preserve"> bebyggandet av fotbollsplanen. </w:t>
      </w:r>
    </w:p>
    <w:p w14:paraId="53EFA2B4" w14:textId="464106ED" w:rsidR="004B44D3" w:rsidRDefault="00CE1A42" w:rsidP="00CE1A42">
      <w:pPr>
        <w:pStyle w:val="Liststycke"/>
        <w:numPr>
          <w:ilvl w:val="0"/>
          <w:numId w:val="1"/>
        </w:numPr>
      </w:pPr>
      <w:r w:rsidRPr="002C04F6">
        <w:rPr>
          <w:highlight w:val="yellow"/>
        </w:rPr>
        <w:lastRenderedPageBreak/>
        <w:t xml:space="preserve">Husen </w:t>
      </w:r>
      <w:r w:rsidR="009471A8" w:rsidRPr="002C04F6">
        <w:rPr>
          <w:highlight w:val="yellow"/>
        </w:rPr>
        <w:t xml:space="preserve">vid Snabelskon </w:t>
      </w:r>
      <w:r w:rsidRPr="002C04F6">
        <w:rPr>
          <w:highlight w:val="yellow"/>
        </w:rPr>
        <w:t>kommer i skugga</w:t>
      </w:r>
      <w:r w:rsidRPr="002C04F6">
        <w:t xml:space="preserve"> </w:t>
      </w:r>
      <w:r w:rsidR="004B44D3">
        <w:t>en</w:t>
      </w:r>
      <w:r w:rsidR="00E406CF" w:rsidRPr="002C04F6">
        <w:t xml:space="preserve"> stor del av dagen, </w:t>
      </w:r>
      <w:r w:rsidRPr="002C04F6">
        <w:t xml:space="preserve">vilket </w:t>
      </w:r>
      <w:r w:rsidR="00D625F6" w:rsidRPr="002C04F6">
        <w:t>riskerar</w:t>
      </w:r>
      <w:r w:rsidRPr="002C04F6">
        <w:t xml:space="preserve"> att döda de träd och </w:t>
      </w:r>
      <w:r w:rsidR="004B44D3">
        <w:t xml:space="preserve">den </w:t>
      </w:r>
      <w:r w:rsidRPr="002C04F6">
        <w:t xml:space="preserve">växtlighet </w:t>
      </w:r>
      <w:r w:rsidR="00D625F6" w:rsidRPr="002C04F6">
        <w:t>som eventuellt lämnas kvar</w:t>
      </w:r>
      <w:r w:rsidR="00392ADA">
        <w:t>. De som bor i området idag, ser djurlivet</w:t>
      </w:r>
      <w:r w:rsidR="004B44D3">
        <w:t xml:space="preserve"> dagligdags men det djurliv som finns där är inte dokumenterat i handlingarna. </w:t>
      </w:r>
      <w:r w:rsidR="005C7E69" w:rsidRPr="002C04F6">
        <w:t xml:space="preserve"> </w:t>
      </w:r>
      <w:r w:rsidR="004B44D3">
        <w:t>D</w:t>
      </w:r>
      <w:r w:rsidRPr="002C04F6">
        <w:t>jur, fågel och insektsliv som idag finn</w:t>
      </w:r>
      <w:r w:rsidR="00392ADA">
        <w:t>s</w:t>
      </w:r>
      <w:r w:rsidRPr="002C04F6">
        <w:t xml:space="preserve"> på platsen</w:t>
      </w:r>
      <w:r w:rsidR="00287C5A" w:rsidRPr="002C04F6">
        <w:t xml:space="preserve"> försvinner</w:t>
      </w:r>
      <w:r w:rsidRPr="002C04F6">
        <w:t>.</w:t>
      </w:r>
      <w:r w:rsidR="009471A8" w:rsidRPr="002C04F6">
        <w:t xml:space="preserve"> </w:t>
      </w:r>
      <w:r w:rsidR="000A5F5A">
        <w:t>Sådan viktig spridningskorridor</w:t>
      </w:r>
      <w:r w:rsidR="004B44D3">
        <w:t xml:space="preserve"> har redan kapats i och med byggandet av Karneolen. </w:t>
      </w:r>
    </w:p>
    <w:p w14:paraId="2ECC3510" w14:textId="288D225D" w:rsidR="00CE1A42" w:rsidRPr="002C04F6" w:rsidRDefault="004B44D3" w:rsidP="00CE1A42">
      <w:pPr>
        <w:pStyle w:val="Liststycke"/>
        <w:numPr>
          <w:ilvl w:val="0"/>
          <w:numId w:val="1"/>
        </w:numPr>
      </w:pPr>
      <w:r>
        <w:t xml:space="preserve">Dessutom </w:t>
      </w:r>
      <w:r w:rsidR="009471A8" w:rsidRPr="002C04F6">
        <w:t xml:space="preserve">anser </w:t>
      </w:r>
      <w:r>
        <w:t xml:space="preserve">vi </w:t>
      </w:r>
      <w:r w:rsidR="009471A8" w:rsidRPr="002C04F6">
        <w:t xml:space="preserve">inte </w:t>
      </w:r>
      <w:r w:rsidR="00392ADA">
        <w:t xml:space="preserve">heller </w:t>
      </w:r>
      <w:r w:rsidR="009471A8" w:rsidRPr="002C04F6">
        <w:t xml:space="preserve">att det </w:t>
      </w:r>
      <w:r w:rsidR="00392ADA">
        <w:t>blir</w:t>
      </w:r>
      <w:r w:rsidR="009471A8" w:rsidRPr="002C04F6">
        <w:t xml:space="preserve"> en acceptabel boendemiljö för nytillkommande hyresgäster</w:t>
      </w:r>
      <w:r>
        <w:t xml:space="preserve"> i Snabelskon, då bostäderna kommer att ligga i ett extremt </w:t>
      </w:r>
      <w:proofErr w:type="spellStart"/>
      <w:r>
        <w:t>skuggläge</w:t>
      </w:r>
      <w:proofErr w:type="spellEnd"/>
      <w:r w:rsidR="009471A8" w:rsidRPr="002C04F6">
        <w:t xml:space="preserve">. Platsen </w:t>
      </w:r>
      <w:r>
        <w:t>är dessutom belägen</w:t>
      </w:r>
      <w:r w:rsidR="009471A8" w:rsidRPr="002C04F6">
        <w:t xml:space="preserve"> i direkt anslutning till </w:t>
      </w:r>
      <w:r>
        <w:t xml:space="preserve">skyddade </w:t>
      </w:r>
      <w:r w:rsidR="009471A8" w:rsidRPr="002C04F6">
        <w:t>fornminnesgravar.</w:t>
      </w:r>
    </w:p>
    <w:p w14:paraId="0E16B88E" w14:textId="49B12337" w:rsidR="00D01D4E" w:rsidRPr="002C04F6" w:rsidRDefault="00CE1A42" w:rsidP="00E406CF">
      <w:pPr>
        <w:pStyle w:val="Liststycke"/>
        <w:numPr>
          <w:ilvl w:val="0"/>
          <w:numId w:val="1"/>
        </w:numPr>
      </w:pPr>
      <w:r w:rsidRPr="002C04F6">
        <w:t xml:space="preserve">Det </w:t>
      </w:r>
      <w:r w:rsidRPr="002C04F6">
        <w:rPr>
          <w:highlight w:val="yellow"/>
        </w:rPr>
        <w:t xml:space="preserve">finns inga garantier för att några träd kommer att sparas </w:t>
      </w:r>
      <w:r w:rsidR="009471A8" w:rsidRPr="002C04F6">
        <w:rPr>
          <w:highlight w:val="yellow"/>
        </w:rPr>
        <w:t>överhuvudtaget,</w:t>
      </w:r>
      <w:r w:rsidR="009471A8" w:rsidRPr="002C04F6">
        <w:t xml:space="preserve"> trots att man i områdena funnit </w:t>
      </w:r>
      <w:r w:rsidR="00D01D4E" w:rsidRPr="002C04F6">
        <w:t>ett antal</w:t>
      </w:r>
      <w:r w:rsidR="009471A8" w:rsidRPr="002C04F6">
        <w:t xml:space="preserve"> </w:t>
      </w:r>
      <w:proofErr w:type="spellStart"/>
      <w:r w:rsidR="00E406CF" w:rsidRPr="002C04F6">
        <w:t>bevara</w:t>
      </w:r>
      <w:r w:rsidR="00392ADA">
        <w:t>n</w:t>
      </w:r>
      <w:r w:rsidR="00E406CF" w:rsidRPr="002C04F6">
        <w:t>svä</w:t>
      </w:r>
      <w:r w:rsidR="009471A8" w:rsidRPr="002C04F6">
        <w:t>rda</w:t>
      </w:r>
      <w:proofErr w:type="spellEnd"/>
      <w:r w:rsidR="009471A8" w:rsidRPr="002C04F6">
        <w:t xml:space="preserve"> träd.</w:t>
      </w:r>
      <w:r w:rsidRPr="002C04F6">
        <w:t xml:space="preserve"> </w:t>
      </w:r>
    </w:p>
    <w:p w14:paraId="45C067C0" w14:textId="2EEE7BF8" w:rsidR="00CE1A42" w:rsidRPr="002C04F6" w:rsidRDefault="009471A8" w:rsidP="00D01D4E">
      <w:pPr>
        <w:pStyle w:val="Liststycke"/>
      </w:pPr>
      <w:r w:rsidRPr="002C04F6">
        <w:t xml:space="preserve">Vi som bor i Solberga har i och med </w:t>
      </w:r>
      <w:r w:rsidR="00E406CF" w:rsidRPr="002C04F6">
        <w:t>byggnationen</w:t>
      </w:r>
      <w:r w:rsidRPr="002C04F6">
        <w:t xml:space="preserve"> av Karneolen, som </w:t>
      </w:r>
      <w:r w:rsidR="00E406CF" w:rsidRPr="002C04F6">
        <w:t xml:space="preserve">nu </w:t>
      </w:r>
      <w:r w:rsidRPr="002C04F6">
        <w:t xml:space="preserve">pågår sett hur marken </w:t>
      </w:r>
      <w:r w:rsidR="0096177A" w:rsidRPr="002C04F6">
        <w:t xml:space="preserve">med jord och berg </w:t>
      </w:r>
      <w:r w:rsidRPr="002C04F6">
        <w:t xml:space="preserve">totalt skövlas bort och endast några fåtal träd </w:t>
      </w:r>
      <w:r w:rsidR="0096177A" w:rsidRPr="002C04F6">
        <w:t xml:space="preserve">i ytterkanten av området </w:t>
      </w:r>
      <w:r w:rsidRPr="002C04F6">
        <w:t xml:space="preserve">har </w:t>
      </w:r>
      <w:r w:rsidR="0096177A" w:rsidRPr="002C04F6">
        <w:t>sparats</w:t>
      </w:r>
      <w:r w:rsidRPr="002C04F6">
        <w:t>.</w:t>
      </w:r>
    </w:p>
    <w:p w14:paraId="2511871A" w14:textId="11B24B8A" w:rsidR="00856E42" w:rsidRPr="002C04F6" w:rsidRDefault="00CE1A42" w:rsidP="00856E42">
      <w:pPr>
        <w:pStyle w:val="Default"/>
        <w:ind w:left="720"/>
        <w:rPr>
          <w:color w:val="auto"/>
        </w:rPr>
      </w:pPr>
      <w:r w:rsidRPr="002C04F6">
        <w:rPr>
          <w:color w:val="auto"/>
        </w:rPr>
        <w:t xml:space="preserve">Parkeringsplatsen för Rosenstenen </w:t>
      </w:r>
      <w:r w:rsidRPr="002C04F6">
        <w:rPr>
          <w:color w:val="auto"/>
          <w:highlight w:val="yellow"/>
        </w:rPr>
        <w:t>Karneolen byggs nu</w:t>
      </w:r>
      <w:r w:rsidRPr="002C04F6">
        <w:rPr>
          <w:color w:val="auto"/>
        </w:rPr>
        <w:t>. I detta bygglov ingår att anlägga parkeringsplatser direkt framför entrén till Kristallvägen 87 och 89 samtidigt som befintliga parkeringsplatser norr om detta hus ska åter</w:t>
      </w:r>
      <w:r w:rsidR="00484AA0" w:rsidRPr="002C04F6">
        <w:rPr>
          <w:color w:val="auto"/>
        </w:rPr>
        <w:t>skapas</w:t>
      </w:r>
      <w:r w:rsidRPr="002C04F6">
        <w:rPr>
          <w:color w:val="auto"/>
          <w:highlight w:val="yellow"/>
        </w:rPr>
        <w:t>. En väg för utfart från Karneolen har redan anlagts framför detta hus.</w:t>
      </w:r>
      <w:r w:rsidRPr="002C04F6">
        <w:rPr>
          <w:color w:val="auto"/>
        </w:rPr>
        <w:t xml:space="preserve"> Detta innebär att ”den lilla återvändsgränd” som anges i detaljplanen inte stämmer. I detaljplanen för Karneolen framgår att </w:t>
      </w:r>
      <w:r w:rsidRPr="002C04F6">
        <w:rPr>
          <w:color w:val="auto"/>
          <w:highlight w:val="yellow"/>
        </w:rPr>
        <w:t>Kristallvägen nu går runt hela detta hus</w:t>
      </w:r>
      <w:r w:rsidR="00D01D4E" w:rsidRPr="002C04F6">
        <w:rPr>
          <w:color w:val="auto"/>
        </w:rPr>
        <w:t xml:space="preserve"> med infart bakom huset och utfart framför entréerna till huset</w:t>
      </w:r>
      <w:r w:rsidRPr="002C04F6">
        <w:rPr>
          <w:color w:val="auto"/>
        </w:rPr>
        <w:t>. Detta innebär sammantaget att de boende i huset har biltrafik och kommer att få parkeringsplatser runt hela</w:t>
      </w:r>
      <w:r w:rsidR="00856E42" w:rsidRPr="002C04F6">
        <w:rPr>
          <w:color w:val="auto"/>
        </w:rPr>
        <w:t xml:space="preserve"> sitt</w:t>
      </w:r>
      <w:r w:rsidRPr="002C04F6">
        <w:rPr>
          <w:color w:val="auto"/>
        </w:rPr>
        <w:t xml:space="preserve"> bostadshus.</w:t>
      </w:r>
      <w:r w:rsidR="00856E42" w:rsidRPr="002C04F6">
        <w:rPr>
          <w:color w:val="auto"/>
        </w:rPr>
        <w:t xml:space="preserve"> </w:t>
      </w:r>
    </w:p>
    <w:p w14:paraId="7D9CB389" w14:textId="7F66C7F2" w:rsidR="00856E42" w:rsidRPr="002C04F6" w:rsidRDefault="00856E42" w:rsidP="00856E42">
      <w:pPr>
        <w:pStyle w:val="Default"/>
        <w:ind w:left="720"/>
        <w:rPr>
          <w:color w:val="auto"/>
        </w:rPr>
      </w:pPr>
      <w:r w:rsidRPr="002C04F6">
        <w:rPr>
          <w:color w:val="auto"/>
          <w:highlight w:val="yellow"/>
        </w:rPr>
        <w:t>Detta är en boendemiljö som inte på något sätt kan accepteras, varken för barn eller för vuxna. Parkeringsplatsen på Kristallvägen måste stoppas och därmed utgå ur detaljplanen. Vi tillbakavisar detaljplanens giltighet enligt plan och bygglagen</w:t>
      </w:r>
      <w:r w:rsidRPr="002C04F6">
        <w:rPr>
          <w:color w:val="auto"/>
        </w:rPr>
        <w:t xml:space="preserve"> och kräver att denna ska göras om med tydligare skriftlig information om ”</w:t>
      </w:r>
      <w:r w:rsidRPr="002C04F6">
        <w:rPr>
          <w:color w:val="auto"/>
          <w:highlight w:val="yellow"/>
        </w:rPr>
        <w:t>den återvändsgränd” av Kristallvägen</w:t>
      </w:r>
      <w:r w:rsidRPr="002C04F6">
        <w:rPr>
          <w:color w:val="auto"/>
        </w:rPr>
        <w:t xml:space="preserve"> som utpekas som </w:t>
      </w:r>
      <w:r w:rsidRPr="002C04F6">
        <w:rPr>
          <w:color w:val="auto"/>
          <w:highlight w:val="yellow"/>
        </w:rPr>
        <w:t>parkeringsplats</w:t>
      </w:r>
      <w:r w:rsidRPr="002C04F6">
        <w:rPr>
          <w:color w:val="auto"/>
        </w:rPr>
        <w:t xml:space="preserve">. </w:t>
      </w:r>
    </w:p>
    <w:p w14:paraId="4B50FA40" w14:textId="4743BAA1" w:rsidR="00D01D4E" w:rsidRPr="002C04F6" w:rsidRDefault="009471A8" w:rsidP="00D01D4E">
      <w:pPr>
        <w:pStyle w:val="Default"/>
        <w:numPr>
          <w:ilvl w:val="0"/>
          <w:numId w:val="1"/>
        </w:numPr>
        <w:rPr>
          <w:rFonts w:ascii="Times New Roman" w:hAnsi="Times New Roman" w:cs="Times New Roman"/>
          <w:color w:val="auto"/>
        </w:rPr>
      </w:pPr>
      <w:r w:rsidRPr="002C04F6">
        <w:rPr>
          <w:color w:val="auto"/>
        </w:rPr>
        <w:t xml:space="preserve">I ärendet finns varken nu eller i tidigare samrådshandlingar information om </w:t>
      </w:r>
      <w:r w:rsidR="00FE5595">
        <w:rPr>
          <w:color w:val="auto"/>
        </w:rPr>
        <w:t xml:space="preserve">att </w:t>
      </w:r>
      <w:r w:rsidRPr="002C04F6">
        <w:rPr>
          <w:color w:val="auto"/>
        </w:rPr>
        <w:t>naturvärdesinventeringar</w:t>
      </w:r>
      <w:r w:rsidR="00D01D4E" w:rsidRPr="002C04F6">
        <w:rPr>
          <w:color w:val="auto"/>
        </w:rPr>
        <w:t xml:space="preserve"> och barnkonsekvensanalys</w:t>
      </w:r>
      <w:r w:rsidRPr="002C04F6">
        <w:rPr>
          <w:color w:val="auto"/>
        </w:rPr>
        <w:t xml:space="preserve"> har gjorts för just detta utpekade P-område. Det redogörs inte heller för vilken teknik man tänker använda för att möjliggöra P-platserna i kvarteret Ametisten. Vi befarar att man kommer att spränga bort ytterligare berg och ta bort träd och grönytor.  </w:t>
      </w:r>
    </w:p>
    <w:p w14:paraId="5EAB6D2C" w14:textId="77777777" w:rsidR="00E406CF" w:rsidRPr="002C04F6" w:rsidRDefault="00E406CF" w:rsidP="00E406CF"/>
    <w:p w14:paraId="7188129D" w14:textId="038CE966" w:rsidR="00E406CF" w:rsidRPr="002C04F6" w:rsidRDefault="00D01D4E" w:rsidP="00D01D4E">
      <w:pPr>
        <w:pStyle w:val="Liststycke"/>
        <w:numPr>
          <w:ilvl w:val="0"/>
          <w:numId w:val="1"/>
        </w:numPr>
      </w:pPr>
      <w:r w:rsidRPr="002C04F6">
        <w:t>Det</w:t>
      </w:r>
      <w:r w:rsidR="00E406CF" w:rsidRPr="002C04F6">
        <w:t xml:space="preserve"> </w:t>
      </w:r>
      <w:r w:rsidR="00E406CF" w:rsidRPr="002C04F6">
        <w:rPr>
          <w:highlight w:val="yellow"/>
        </w:rPr>
        <w:t xml:space="preserve">saknas </w:t>
      </w:r>
      <w:r w:rsidRPr="002C04F6">
        <w:rPr>
          <w:highlight w:val="yellow"/>
        </w:rPr>
        <w:t xml:space="preserve">också </w:t>
      </w:r>
      <w:r w:rsidR="00E406CF" w:rsidRPr="002C04F6">
        <w:rPr>
          <w:highlight w:val="yellow"/>
        </w:rPr>
        <w:t>en barnkonsekvensanalys</w:t>
      </w:r>
      <w:r w:rsidR="00E406CF" w:rsidRPr="002C04F6">
        <w:t xml:space="preserve"> för de barn som bor i befintliga hus på Kristallvägen 63, 65, 67</w:t>
      </w:r>
      <w:r w:rsidR="00287C5A" w:rsidRPr="002C04F6">
        <w:t xml:space="preserve">, </w:t>
      </w:r>
      <w:r w:rsidR="00E406CF" w:rsidRPr="002C04F6">
        <w:t>69</w:t>
      </w:r>
      <w:r w:rsidR="00FE5595">
        <w:t>,</w:t>
      </w:r>
      <w:r w:rsidR="00E406CF" w:rsidRPr="002C04F6">
        <w:t xml:space="preserve"> </w:t>
      </w:r>
      <w:r w:rsidR="00287C5A" w:rsidRPr="002C04F6">
        <w:t xml:space="preserve">87 och 89. </w:t>
      </w:r>
      <w:r w:rsidR="00E406CF" w:rsidRPr="002C04F6">
        <w:t xml:space="preserve">Det grönområde med berg som man vill ta i anspråk </w:t>
      </w:r>
      <w:r w:rsidRPr="002C04F6">
        <w:t xml:space="preserve">för en P-plats </w:t>
      </w:r>
      <w:r w:rsidR="00E406CF" w:rsidRPr="002C04F6">
        <w:t xml:space="preserve">och vilka förluster som då uppstår för barns lek saknas </w:t>
      </w:r>
      <w:r w:rsidR="00287C5A" w:rsidRPr="002C04F6">
        <w:t>likaså</w:t>
      </w:r>
      <w:r w:rsidRPr="002C04F6">
        <w:t xml:space="preserve"> </w:t>
      </w:r>
      <w:r w:rsidR="00287C5A" w:rsidRPr="002C04F6">
        <w:t xml:space="preserve">en </w:t>
      </w:r>
      <w:r w:rsidRPr="002C04F6">
        <w:t xml:space="preserve">trafiksäkerhetsaspekt </w:t>
      </w:r>
      <w:r w:rsidR="00287C5A" w:rsidRPr="002C04F6">
        <w:t>för</w:t>
      </w:r>
      <w:r w:rsidRPr="002C04F6">
        <w:t xml:space="preserve"> barn </w:t>
      </w:r>
      <w:r w:rsidR="00FE5595">
        <w:t xml:space="preserve">som </w:t>
      </w:r>
      <w:r w:rsidRPr="002C04F6">
        <w:t>ska gå förbi en P-plats på väg till och från skolan</w:t>
      </w:r>
      <w:r w:rsidR="00856E42" w:rsidRPr="002C04F6">
        <w:t xml:space="preserve"> eller för lek vid parkleken Kristallen.</w:t>
      </w:r>
    </w:p>
    <w:p w14:paraId="0C3F04E1" w14:textId="77777777" w:rsidR="00E406CF" w:rsidRPr="002C04F6" w:rsidRDefault="00E406CF" w:rsidP="00E406CF"/>
    <w:p w14:paraId="68AAD852" w14:textId="2C78B169" w:rsidR="00E406CF" w:rsidRPr="002C04F6" w:rsidRDefault="00856E42" w:rsidP="00180EC6">
      <w:pPr>
        <w:ind w:left="720"/>
        <w:rPr>
          <w:b/>
          <w:bCs/>
        </w:rPr>
      </w:pPr>
      <w:r w:rsidRPr="002C04F6">
        <w:rPr>
          <w:b/>
          <w:bCs/>
        </w:rPr>
        <w:t>Denna detaljplan</w:t>
      </w:r>
      <w:r w:rsidR="00E406CF" w:rsidRPr="002C04F6">
        <w:rPr>
          <w:b/>
          <w:bCs/>
        </w:rPr>
        <w:t xml:space="preserve"> visar med tydlighet bristen på samhällsplanering i ett helhetsperspektiv </w:t>
      </w:r>
      <w:r w:rsidRPr="002C04F6">
        <w:rPr>
          <w:b/>
          <w:bCs/>
        </w:rPr>
        <w:t>för</w:t>
      </w:r>
      <w:r w:rsidR="00E406CF" w:rsidRPr="002C04F6">
        <w:rPr>
          <w:b/>
          <w:bCs/>
        </w:rPr>
        <w:t xml:space="preserve"> alla de byggplaner som finns för Solberga</w:t>
      </w:r>
      <w:r w:rsidRPr="002C04F6">
        <w:rPr>
          <w:b/>
          <w:bCs/>
        </w:rPr>
        <w:t>,</w:t>
      </w:r>
      <w:r w:rsidR="00E406CF" w:rsidRPr="002C04F6">
        <w:rPr>
          <w:b/>
          <w:bCs/>
        </w:rPr>
        <w:t xml:space="preserve"> </w:t>
      </w:r>
      <w:r w:rsidRPr="002C04F6">
        <w:rPr>
          <w:b/>
          <w:bCs/>
        </w:rPr>
        <w:t>för</w:t>
      </w:r>
      <w:r w:rsidR="00E406CF" w:rsidRPr="002C04F6">
        <w:rPr>
          <w:b/>
          <w:bCs/>
        </w:rPr>
        <w:t xml:space="preserve"> de som påbörjats </w:t>
      </w:r>
      <w:r w:rsidRPr="002C04F6">
        <w:rPr>
          <w:b/>
          <w:bCs/>
        </w:rPr>
        <w:t>och för de som redan</w:t>
      </w:r>
      <w:r w:rsidR="00E406CF" w:rsidRPr="002C04F6">
        <w:rPr>
          <w:b/>
          <w:bCs/>
        </w:rPr>
        <w:t xml:space="preserve"> byggts färdigt. </w:t>
      </w:r>
    </w:p>
    <w:p w14:paraId="7F66E5F7" w14:textId="7D399E8C" w:rsidR="009471A8" w:rsidRPr="002C04F6" w:rsidRDefault="009471A8" w:rsidP="00180EC6">
      <w:pPr>
        <w:pStyle w:val="Default"/>
        <w:ind w:left="720"/>
        <w:rPr>
          <w:color w:val="auto"/>
        </w:rPr>
      </w:pPr>
    </w:p>
    <w:p w14:paraId="52708002" w14:textId="02536994" w:rsidR="00CE1A42" w:rsidRPr="002C04F6" w:rsidRDefault="00CE1A42" w:rsidP="009471A8">
      <w:pPr>
        <w:pStyle w:val="Liststycke"/>
      </w:pPr>
    </w:p>
    <w:p w14:paraId="5505FE00" w14:textId="018995AD" w:rsidR="00180EC6" w:rsidRPr="002C04F6" w:rsidRDefault="00180EC6" w:rsidP="00617BFC">
      <w:pPr>
        <w:pStyle w:val="Rubrik2"/>
        <w:rPr>
          <w:color w:val="auto"/>
        </w:rPr>
      </w:pPr>
      <w:r w:rsidRPr="002C04F6">
        <w:rPr>
          <w:color w:val="auto"/>
        </w:rPr>
        <w:t xml:space="preserve">Om vårt krav på </w:t>
      </w:r>
      <w:r w:rsidR="004F3250" w:rsidRPr="002C04F6">
        <w:rPr>
          <w:color w:val="auto"/>
        </w:rPr>
        <w:t xml:space="preserve">att </w:t>
      </w:r>
      <w:r w:rsidR="00C46AD3" w:rsidRPr="002C04F6">
        <w:rPr>
          <w:color w:val="auto"/>
        </w:rPr>
        <w:t>åter</w:t>
      </w:r>
      <w:r w:rsidR="00FE5595">
        <w:rPr>
          <w:color w:val="auto"/>
        </w:rPr>
        <w:t xml:space="preserve">remittera </w:t>
      </w:r>
      <w:r w:rsidRPr="002C04F6">
        <w:rPr>
          <w:color w:val="auto"/>
        </w:rPr>
        <w:t>ärendet inte bifalls vill vi framföra följande</w:t>
      </w:r>
      <w:r w:rsidR="004F3250" w:rsidRPr="002C04F6">
        <w:rPr>
          <w:color w:val="auto"/>
        </w:rPr>
        <w:t>;</w:t>
      </w:r>
    </w:p>
    <w:p w14:paraId="43A2E71A" w14:textId="5B88A6B0" w:rsidR="005C7E69" w:rsidRPr="002C04F6" w:rsidRDefault="005C7E69" w:rsidP="005C7E69">
      <w:pPr>
        <w:pStyle w:val="Liststycke"/>
      </w:pPr>
    </w:p>
    <w:p w14:paraId="5EE25195" w14:textId="497F52EE" w:rsidR="005C7E69" w:rsidRPr="002C04F6" w:rsidRDefault="005C7E69" w:rsidP="005C7E69">
      <w:r w:rsidRPr="002C04F6">
        <w:t xml:space="preserve">Solberga kommer enligt de planer som finns att öka sin befolkning från 2017 med 9 598 </w:t>
      </w:r>
      <w:r w:rsidR="00287C5A" w:rsidRPr="002C04F6">
        <w:t xml:space="preserve">personer </w:t>
      </w:r>
      <w:r w:rsidRPr="002C04F6">
        <w:t xml:space="preserve">varav 22,4 % </w:t>
      </w:r>
      <w:r w:rsidR="00484AA0" w:rsidRPr="002C04F6">
        <w:t>barn till</w:t>
      </w:r>
      <w:r w:rsidRPr="002C04F6">
        <w:t xml:space="preserve"> 15 385 </w:t>
      </w:r>
      <w:r w:rsidR="00287C5A" w:rsidRPr="002C04F6">
        <w:t xml:space="preserve">personer </w:t>
      </w:r>
      <w:r w:rsidRPr="002C04F6">
        <w:t xml:space="preserve">år 2027 och då med 25,4 % barn. Detta innebär att mer än var fjärde </w:t>
      </w:r>
      <w:proofErr w:type="spellStart"/>
      <w:r w:rsidRPr="002C04F6">
        <w:t>Solbergabo</w:t>
      </w:r>
      <w:proofErr w:type="spellEnd"/>
      <w:r w:rsidRPr="002C04F6">
        <w:t xml:space="preserve"> är ett barn i framtiden. Under samma tid minskas </w:t>
      </w:r>
      <w:r w:rsidRPr="002C04F6">
        <w:lastRenderedPageBreak/>
        <w:t xml:space="preserve">antalet </w:t>
      </w:r>
      <w:proofErr w:type="spellStart"/>
      <w:r w:rsidRPr="002C04F6">
        <w:t>lekytor</w:t>
      </w:r>
      <w:proofErr w:type="spellEnd"/>
      <w:r w:rsidRPr="002C04F6">
        <w:t xml:space="preserve"> för barn, framförallt för yngre barn som behöver kunna leka i nära anslutning till bostaden.</w:t>
      </w:r>
    </w:p>
    <w:p w14:paraId="246F8A67" w14:textId="77777777" w:rsidR="005C7E69" w:rsidRPr="002C04F6" w:rsidRDefault="005C7E69" w:rsidP="005C7E69">
      <w:pPr>
        <w:pStyle w:val="Liststycke"/>
      </w:pPr>
    </w:p>
    <w:p w14:paraId="289D3C4D" w14:textId="77777777" w:rsidR="0096177A" w:rsidRPr="002C04F6" w:rsidRDefault="0096177A" w:rsidP="0096177A">
      <w:r w:rsidRPr="002C04F6">
        <w:rPr>
          <w:b/>
          <w:highlight w:val="yellow"/>
        </w:rPr>
        <w:t>Vi begär att hela Detaljplanen görs om</w:t>
      </w:r>
      <w:r w:rsidRPr="002C04F6">
        <w:rPr>
          <w:b/>
        </w:rPr>
        <w:t xml:space="preserve"> </w:t>
      </w:r>
      <w:r w:rsidRPr="002C04F6">
        <w:t xml:space="preserve">med en analys av vad ytterligare tillkommande planerade nybyggnationer innebär för hyresgäster i Solberga under </w:t>
      </w:r>
      <w:r w:rsidRPr="002C04F6">
        <w:rPr>
          <w:bCs/>
          <w:highlight w:val="yellow"/>
        </w:rPr>
        <w:t>byggnationsfaserna</w:t>
      </w:r>
      <w:r w:rsidRPr="002C04F6">
        <w:t>. Vi begär att planeringen görs om med ett boendeperspektiv, d.v.s. vilka förluster kommer med ökad trängsel i kollektivtrafiken, ökad biltrafik, kraftigt minskade skogsdungar och andra rekreationsytor.</w:t>
      </w:r>
    </w:p>
    <w:p w14:paraId="610B691F" w14:textId="37B31170" w:rsidR="00FE5595" w:rsidRDefault="0096177A" w:rsidP="0096177A">
      <w:pPr>
        <w:rPr>
          <w:bCs/>
        </w:rPr>
      </w:pPr>
      <w:r w:rsidRPr="002C04F6">
        <w:rPr>
          <w:bCs/>
          <w:highlight w:val="yellow"/>
        </w:rPr>
        <w:t>Vi begär att samtliga planerade nybyggnationer</w:t>
      </w:r>
      <w:r w:rsidR="00FE5595">
        <w:rPr>
          <w:bCs/>
          <w:highlight w:val="yellow"/>
        </w:rPr>
        <w:t>,</w:t>
      </w:r>
      <w:r w:rsidRPr="002C04F6">
        <w:rPr>
          <w:bCs/>
          <w:highlight w:val="yellow"/>
        </w:rPr>
        <w:t xml:space="preserve"> även de som beslutats men inte påbörjats </w:t>
      </w:r>
      <w:r w:rsidR="00FE5595">
        <w:rPr>
          <w:bCs/>
          <w:highlight w:val="yellow"/>
        </w:rPr>
        <w:t xml:space="preserve">ska </w:t>
      </w:r>
      <w:r w:rsidRPr="002C04F6">
        <w:rPr>
          <w:bCs/>
          <w:highlight w:val="yellow"/>
        </w:rPr>
        <w:t>ingå</w:t>
      </w:r>
      <w:r w:rsidR="00FE5595">
        <w:rPr>
          <w:bCs/>
          <w:highlight w:val="yellow"/>
        </w:rPr>
        <w:t xml:space="preserve"> </w:t>
      </w:r>
      <w:r w:rsidRPr="002C04F6">
        <w:rPr>
          <w:bCs/>
          <w:highlight w:val="yellow"/>
        </w:rPr>
        <w:t>i samrådshandling</w:t>
      </w:r>
      <w:r w:rsidR="00FE5595">
        <w:rPr>
          <w:bCs/>
        </w:rPr>
        <w:t>en. D</w:t>
      </w:r>
      <w:r w:rsidRPr="002C04F6">
        <w:t xml:space="preserve">å </w:t>
      </w:r>
      <w:r w:rsidR="00FE5595">
        <w:t xml:space="preserve">kan </w:t>
      </w:r>
      <w:r w:rsidRPr="002C04F6">
        <w:t>vi boende och politiker</w:t>
      </w:r>
      <w:r w:rsidR="00FE5595">
        <w:t>na</w:t>
      </w:r>
      <w:r w:rsidRPr="002C04F6">
        <w:t xml:space="preserve"> som </w:t>
      </w:r>
      <w:r w:rsidR="00FE5595">
        <w:t>tar</w:t>
      </w:r>
      <w:r w:rsidRPr="002C04F6">
        <w:t xml:space="preserve"> beslut</w:t>
      </w:r>
      <w:r w:rsidR="00FE5595">
        <w:t>et</w:t>
      </w:r>
      <w:r w:rsidRPr="002C04F6">
        <w:t xml:space="preserve"> om </w:t>
      </w:r>
      <w:r w:rsidRPr="002C04F6">
        <w:rPr>
          <w:bCs/>
          <w:highlight w:val="yellow"/>
        </w:rPr>
        <w:t>detaljplan</w:t>
      </w:r>
      <w:r w:rsidR="00FE5595">
        <w:rPr>
          <w:bCs/>
          <w:highlight w:val="yellow"/>
        </w:rPr>
        <w:t>en</w:t>
      </w:r>
      <w:r w:rsidRPr="002C04F6">
        <w:rPr>
          <w:bCs/>
          <w:highlight w:val="yellow"/>
        </w:rPr>
        <w:t xml:space="preserve"> se helheten förutom de </w:t>
      </w:r>
      <w:r w:rsidR="00DF3C4D">
        <w:rPr>
          <w:bCs/>
          <w:highlight w:val="yellow"/>
        </w:rPr>
        <w:t xml:space="preserve">nu tillkommande </w:t>
      </w:r>
      <w:r w:rsidRPr="002C04F6">
        <w:rPr>
          <w:bCs/>
          <w:highlight w:val="yellow"/>
        </w:rPr>
        <w:t>130 lägenheterna i fyra hus</w:t>
      </w:r>
      <w:r w:rsidR="00FE5595">
        <w:rPr>
          <w:bCs/>
        </w:rPr>
        <w:t xml:space="preserve">. </w:t>
      </w:r>
    </w:p>
    <w:p w14:paraId="3D9759EA" w14:textId="238F9B77" w:rsidR="0096177A" w:rsidRPr="00FE5595" w:rsidRDefault="00FE5595" w:rsidP="0096177A">
      <w:pPr>
        <w:rPr>
          <w:bCs/>
        </w:rPr>
      </w:pPr>
      <w:r>
        <w:rPr>
          <w:bCs/>
        </w:rPr>
        <w:t>D</w:t>
      </w:r>
      <w:r w:rsidR="0096177A" w:rsidRPr="002C04F6">
        <w:t>e</w:t>
      </w:r>
      <w:r>
        <w:t>ssa</w:t>
      </w:r>
      <w:r w:rsidR="0096177A" w:rsidRPr="002C04F6">
        <w:t xml:space="preserve"> är:</w:t>
      </w:r>
    </w:p>
    <w:p w14:paraId="7261397A" w14:textId="77777777" w:rsidR="0096177A" w:rsidRPr="002C04F6" w:rsidRDefault="0096177A" w:rsidP="0096177A">
      <w:pPr>
        <w:pStyle w:val="Liststycke"/>
        <w:numPr>
          <w:ilvl w:val="0"/>
          <w:numId w:val="4"/>
        </w:numPr>
      </w:pPr>
      <w:r w:rsidRPr="002C04F6">
        <w:t xml:space="preserve">Kvarteret Månstenen med tre hus och </w:t>
      </w:r>
      <w:r w:rsidRPr="002C04F6">
        <w:rPr>
          <w:b/>
        </w:rPr>
        <w:t>118</w:t>
      </w:r>
      <w:r w:rsidRPr="002C04F6">
        <w:t xml:space="preserve"> lägenheter</w:t>
      </w:r>
    </w:p>
    <w:p w14:paraId="32D8BA9F" w14:textId="6D4AA4FF" w:rsidR="0096177A" w:rsidRPr="002C04F6" w:rsidRDefault="00856E42" w:rsidP="0096177A">
      <w:pPr>
        <w:pStyle w:val="Liststycke"/>
        <w:numPr>
          <w:ilvl w:val="0"/>
          <w:numId w:val="4"/>
        </w:numPr>
      </w:pPr>
      <w:r w:rsidRPr="002C04F6">
        <w:rPr>
          <w:b/>
          <w:bCs/>
        </w:rPr>
        <w:t>165</w:t>
      </w:r>
      <w:r w:rsidRPr="002C04F6">
        <w:t xml:space="preserve"> bostäder för bostadslösa i korsningen</w:t>
      </w:r>
      <w:r w:rsidR="0096177A" w:rsidRPr="002C04F6">
        <w:t xml:space="preserve"> Folkparksvägen</w:t>
      </w:r>
      <w:r w:rsidRPr="002C04F6">
        <w:t xml:space="preserve"> och </w:t>
      </w:r>
      <w:r w:rsidR="0096177A" w:rsidRPr="002C04F6">
        <w:t xml:space="preserve">Kontrollvägen </w:t>
      </w:r>
    </w:p>
    <w:p w14:paraId="3F7C4179" w14:textId="4A010B2E" w:rsidR="0096177A" w:rsidRPr="002C04F6" w:rsidRDefault="00856E42" w:rsidP="0096177A">
      <w:pPr>
        <w:pStyle w:val="Liststycke"/>
        <w:numPr>
          <w:ilvl w:val="0"/>
          <w:numId w:val="4"/>
        </w:numPr>
      </w:pPr>
      <w:r w:rsidRPr="002C04F6">
        <w:t xml:space="preserve">Tåjärnet </w:t>
      </w:r>
      <w:r w:rsidR="00617BFC" w:rsidRPr="002C04F6">
        <w:t>ett skogsområde</w:t>
      </w:r>
      <w:r w:rsidR="0096177A" w:rsidRPr="002C04F6">
        <w:t xml:space="preserve"> vid Toffelbacken</w:t>
      </w:r>
      <w:r w:rsidRPr="002C04F6">
        <w:t xml:space="preserve"> och </w:t>
      </w:r>
      <w:proofErr w:type="spellStart"/>
      <w:r w:rsidRPr="002C04F6">
        <w:t>Pliggvägen</w:t>
      </w:r>
      <w:proofErr w:type="spellEnd"/>
      <w:r w:rsidRPr="002C04F6">
        <w:t xml:space="preserve"> med</w:t>
      </w:r>
      <w:r w:rsidR="0096177A" w:rsidRPr="002C04F6">
        <w:t xml:space="preserve"> </w:t>
      </w:r>
      <w:r w:rsidR="0096177A" w:rsidRPr="002C04F6">
        <w:rPr>
          <w:b/>
        </w:rPr>
        <w:t>140</w:t>
      </w:r>
      <w:r w:rsidR="0096177A" w:rsidRPr="002C04F6">
        <w:t xml:space="preserve"> lägenheter</w:t>
      </w:r>
    </w:p>
    <w:p w14:paraId="1CE8A563" w14:textId="34A0B615" w:rsidR="0096177A" w:rsidRPr="002C04F6" w:rsidRDefault="00856E42" w:rsidP="0096177A">
      <w:pPr>
        <w:pStyle w:val="Liststycke"/>
        <w:numPr>
          <w:ilvl w:val="0"/>
          <w:numId w:val="4"/>
        </w:numPr>
      </w:pPr>
      <w:r w:rsidRPr="002C04F6">
        <w:t xml:space="preserve">Trätoffeln vis </w:t>
      </w:r>
      <w:r w:rsidR="0096177A" w:rsidRPr="002C04F6">
        <w:t xml:space="preserve">Folkparksvägen/ </w:t>
      </w:r>
      <w:proofErr w:type="spellStart"/>
      <w:r w:rsidR="0096177A" w:rsidRPr="002C04F6">
        <w:t>Sandalmakarbacken</w:t>
      </w:r>
      <w:proofErr w:type="spellEnd"/>
      <w:r w:rsidR="0096177A" w:rsidRPr="002C04F6">
        <w:t xml:space="preserve"> 6 </w:t>
      </w:r>
      <w:r w:rsidR="00617BFC" w:rsidRPr="002C04F6">
        <w:t>punkthus</w:t>
      </w:r>
      <w:r w:rsidR="0096177A" w:rsidRPr="002C04F6">
        <w:t xml:space="preserve"> med </w:t>
      </w:r>
      <w:proofErr w:type="gramStart"/>
      <w:r w:rsidR="0096177A" w:rsidRPr="002C04F6">
        <w:rPr>
          <w:b/>
        </w:rPr>
        <w:t>80-100</w:t>
      </w:r>
      <w:proofErr w:type="gramEnd"/>
      <w:r w:rsidR="0096177A" w:rsidRPr="002C04F6">
        <w:t xml:space="preserve"> lägenheter</w:t>
      </w:r>
    </w:p>
    <w:p w14:paraId="241D860E" w14:textId="1266957E" w:rsidR="0096177A" w:rsidRPr="002C04F6" w:rsidRDefault="00856E42" w:rsidP="0096177A">
      <w:pPr>
        <w:pStyle w:val="Liststycke"/>
        <w:numPr>
          <w:ilvl w:val="0"/>
          <w:numId w:val="4"/>
        </w:numPr>
      </w:pPr>
      <w:r w:rsidRPr="002C04F6">
        <w:t xml:space="preserve">Diamantsliparen ett berg och skogsområde vid Folkparksvägen Safirgränd där Skanska planerar att bygga hotell och kontor med </w:t>
      </w:r>
      <w:r w:rsidR="00617BFC" w:rsidRPr="002C04F6">
        <w:t>2–300</w:t>
      </w:r>
      <w:r w:rsidRPr="002C04F6">
        <w:t xml:space="preserve"> arbetsplatser.</w:t>
      </w:r>
    </w:p>
    <w:p w14:paraId="0473244B" w14:textId="014E950B" w:rsidR="00856E42" w:rsidRPr="002C04F6" w:rsidRDefault="00856E42" w:rsidP="0096177A">
      <w:pPr>
        <w:pStyle w:val="Liststycke"/>
        <w:numPr>
          <w:ilvl w:val="0"/>
          <w:numId w:val="4"/>
        </w:numPr>
      </w:pPr>
      <w:r w:rsidRPr="002C04F6">
        <w:rPr>
          <w:b/>
          <w:bCs/>
        </w:rPr>
        <w:t>70</w:t>
      </w:r>
      <w:r w:rsidRPr="002C04F6">
        <w:t xml:space="preserve"> lägenheter i oklart antal hus på Safirgränd </w:t>
      </w:r>
      <w:r w:rsidR="004F3250" w:rsidRPr="002C04F6">
        <w:t>på</w:t>
      </w:r>
      <w:r w:rsidRPr="002C04F6">
        <w:t xml:space="preserve"> ett berg och skogsområde.</w:t>
      </w:r>
    </w:p>
    <w:p w14:paraId="5EB4E503" w14:textId="6CECFF52" w:rsidR="00856E42" w:rsidRPr="002C04F6" w:rsidRDefault="00856E42" w:rsidP="0096177A">
      <w:pPr>
        <w:pStyle w:val="Liststycke"/>
        <w:numPr>
          <w:ilvl w:val="0"/>
          <w:numId w:val="4"/>
        </w:numPr>
      </w:pPr>
      <w:r w:rsidRPr="002C04F6">
        <w:t>Ett stort antal bostäder mellan Folkparksvägen och Safirgränd i ett berg- och skogsområde. I ärendet kan man ännu som medborgare inte utläsa hur många hus och lägenheter staden tycker att man kan bygga där.</w:t>
      </w:r>
    </w:p>
    <w:p w14:paraId="1BAC9EAE" w14:textId="204D8D6C" w:rsidR="0096177A" w:rsidRPr="002C04F6" w:rsidRDefault="0096177A" w:rsidP="0096177A">
      <w:pPr>
        <w:pStyle w:val="Liststycke"/>
        <w:numPr>
          <w:ilvl w:val="0"/>
          <w:numId w:val="4"/>
        </w:numPr>
      </w:pPr>
      <w:r w:rsidRPr="002C04F6">
        <w:t xml:space="preserve">Planerade sprängningar under Solberga för en ny VA </w:t>
      </w:r>
      <w:r w:rsidR="0074699B" w:rsidRPr="002C04F6">
        <w:t>tunnel den</w:t>
      </w:r>
      <w:r w:rsidR="00856E42" w:rsidRPr="002C04F6">
        <w:t xml:space="preserve"> s k </w:t>
      </w:r>
      <w:r w:rsidR="00856E42" w:rsidRPr="002C04F6">
        <w:rPr>
          <w:b/>
          <w:bCs/>
        </w:rPr>
        <w:t>Mässtunneln</w:t>
      </w:r>
      <w:r w:rsidRPr="002C04F6">
        <w:t xml:space="preserve"> som </w:t>
      </w:r>
      <w:r w:rsidR="00856E42" w:rsidRPr="002C04F6">
        <w:t>är i planeringsstadiet</w:t>
      </w:r>
      <w:r w:rsidRPr="002C04F6">
        <w:t xml:space="preserve">. </w:t>
      </w:r>
    </w:p>
    <w:p w14:paraId="485039A6" w14:textId="77777777" w:rsidR="0096177A" w:rsidRPr="002C04F6" w:rsidRDefault="0096177A" w:rsidP="0096177A">
      <w:pPr>
        <w:ind w:left="418"/>
      </w:pPr>
    </w:p>
    <w:p w14:paraId="48C0773C" w14:textId="77777777" w:rsidR="0096177A" w:rsidRPr="002C04F6" w:rsidRDefault="0096177A" w:rsidP="0096177A">
      <w:pPr>
        <w:rPr>
          <w:b/>
          <w:u w:val="single"/>
        </w:rPr>
      </w:pPr>
      <w:r w:rsidRPr="002C04F6">
        <w:rPr>
          <w:b/>
          <w:u w:val="single"/>
        </w:rPr>
        <w:t>Vi vill även framföra följande:</w:t>
      </w:r>
    </w:p>
    <w:p w14:paraId="1AAB2226" w14:textId="5DDA9713" w:rsidR="0096177A" w:rsidRPr="002C04F6" w:rsidRDefault="0096177A" w:rsidP="0096177A">
      <w:pPr>
        <w:pStyle w:val="Liststycke"/>
        <w:numPr>
          <w:ilvl w:val="0"/>
          <w:numId w:val="3"/>
        </w:numPr>
      </w:pPr>
      <w:r w:rsidRPr="002C04F6">
        <w:t xml:space="preserve">Solberga är från norr hårt ansatt av buller och föroreningar från E4 E 20 samt i söder från stambanan. Träd och grönska tar upp både buller och föroreningar. Planerad nybyggnation tar bort stora ytor av träd och annan </w:t>
      </w:r>
      <w:r w:rsidR="000A5F5A">
        <w:t>växtlighet med högre mångfald.</w:t>
      </w:r>
      <w:r w:rsidRPr="002C04F6">
        <w:t xml:space="preserve"> </w:t>
      </w:r>
      <w:r w:rsidR="000A5F5A">
        <w:t>Det</w:t>
      </w:r>
      <w:r w:rsidRPr="002C04F6">
        <w:t xml:space="preserve"> ökar </w:t>
      </w:r>
      <w:r w:rsidR="000A5F5A">
        <w:t xml:space="preserve">också både </w:t>
      </w:r>
      <w:r w:rsidRPr="002C04F6">
        <w:t xml:space="preserve">bullernivåer </w:t>
      </w:r>
      <w:r w:rsidR="000A5F5A">
        <w:t>och</w:t>
      </w:r>
      <w:r w:rsidRPr="002C04F6">
        <w:t xml:space="preserve"> föroreningar. Trots detta har ingen miljökonsekvensanalys gjorts och denna måste göras med ett helhetsperspektiv. Vi kräver en prövning </w:t>
      </w:r>
      <w:r w:rsidR="0074699B" w:rsidRPr="002C04F6">
        <w:t xml:space="preserve">för hela Solberga </w:t>
      </w:r>
      <w:r w:rsidRPr="002C04F6">
        <w:t>enligt Miljöbalken (</w:t>
      </w:r>
      <w:r w:rsidRPr="002C04F6">
        <w:rPr>
          <w:bCs/>
        </w:rPr>
        <w:t>MB</w:t>
      </w:r>
      <w:r w:rsidRPr="002C04F6">
        <w:t>). En stenstad alstrar mer buller och ljus kan inte sila in genom hus</w:t>
      </w:r>
      <w:r w:rsidR="00DF3C4D">
        <w:t xml:space="preserve"> som det gör genom</w:t>
      </w:r>
      <w:r w:rsidRPr="002C04F6">
        <w:t xml:space="preserve"> träd och grönska.</w:t>
      </w:r>
    </w:p>
    <w:p w14:paraId="3249CE1E" w14:textId="58E57715" w:rsidR="0096177A" w:rsidRPr="002C04F6" w:rsidRDefault="0096177A" w:rsidP="0096177A">
      <w:pPr>
        <w:pStyle w:val="Default"/>
        <w:numPr>
          <w:ilvl w:val="0"/>
          <w:numId w:val="3"/>
        </w:numPr>
        <w:rPr>
          <w:color w:val="auto"/>
          <w:sz w:val="23"/>
          <w:szCs w:val="23"/>
        </w:rPr>
      </w:pPr>
      <w:r w:rsidRPr="002C04F6">
        <w:rPr>
          <w:bCs/>
          <w:color w:val="auto"/>
          <w:highlight w:val="yellow"/>
        </w:rPr>
        <w:t>Folkparksvägen</w:t>
      </w:r>
      <w:r w:rsidRPr="002C04F6">
        <w:rPr>
          <w:color w:val="auto"/>
        </w:rPr>
        <w:t xml:space="preserve"> är av Stockholms stadsmuseum </w:t>
      </w:r>
      <w:r w:rsidRPr="002C04F6">
        <w:rPr>
          <w:bCs/>
          <w:color w:val="auto"/>
          <w:highlight w:val="yellow"/>
        </w:rPr>
        <w:t>kulturminnesmärkt</w:t>
      </w:r>
      <w:r w:rsidRPr="002C04F6">
        <w:rPr>
          <w:color w:val="auto"/>
        </w:rPr>
        <w:t xml:space="preserve">. Detta uttrycks slarvigt i dokumentet som </w:t>
      </w:r>
      <w:r w:rsidRPr="002C04F6">
        <w:rPr>
          <w:rFonts w:ascii="Times New Roman" w:hAnsi="Times New Roman" w:cs="Times New Roman"/>
          <w:color w:val="auto"/>
        </w:rPr>
        <w:t>”Planområdet ligger inom område för kulturhistorisk värdefull miljö”</w:t>
      </w:r>
      <w:r w:rsidRPr="002C04F6">
        <w:rPr>
          <w:color w:val="auto"/>
          <w:sz w:val="23"/>
          <w:szCs w:val="23"/>
        </w:rPr>
        <w:t>.</w:t>
      </w:r>
      <w:r w:rsidRPr="002C04F6">
        <w:rPr>
          <w:color w:val="auto"/>
        </w:rPr>
        <w:t xml:space="preserve"> Denna väg är en tidstypisk välkomnande grön ”korridor” in i Solberga. I det nu framlagda förslaget frångår man detta kulturvärde och den kulturellt historiska viktiga arkitektur som finns i Solberga. De arkitekter som ursprungligen konstruerade Solberga, var på sin tid de mest framträdande arkitekterna, de var måna om </w:t>
      </w:r>
      <w:r w:rsidRPr="002C04F6">
        <w:rPr>
          <w:bCs/>
          <w:color w:val="auto"/>
          <w:highlight w:val="yellow"/>
        </w:rPr>
        <w:t>bostädernas placering skiljt från vägarna</w:t>
      </w:r>
      <w:r w:rsidRPr="002C04F6">
        <w:rPr>
          <w:color w:val="auto"/>
        </w:rPr>
        <w:t xml:space="preserve"> genom att inga entréer fanns ut mot dessa. </w:t>
      </w:r>
    </w:p>
    <w:p w14:paraId="54752538" w14:textId="77777777" w:rsidR="0096177A" w:rsidRPr="002C04F6" w:rsidRDefault="0096177A" w:rsidP="0096177A">
      <w:pPr>
        <w:pStyle w:val="Liststycke"/>
        <w:numPr>
          <w:ilvl w:val="0"/>
          <w:numId w:val="3"/>
        </w:numPr>
      </w:pPr>
      <w:r w:rsidRPr="002C04F6">
        <w:t xml:space="preserve">Vi avvisar med bestämdhet att </w:t>
      </w:r>
      <w:r w:rsidRPr="002C04F6">
        <w:rPr>
          <w:bCs/>
          <w:highlight w:val="yellow"/>
        </w:rPr>
        <w:t>nya hus har entréer mot gatan</w:t>
      </w:r>
      <w:r w:rsidRPr="002C04F6">
        <w:t xml:space="preserve"> och vilka behov som skulle göra att Solberga behöver ett ”urbanare inslag i stadsmiljön gentemot den befintliga bebyggelsen.</w:t>
      </w:r>
      <w:r w:rsidRPr="002C04F6">
        <w:rPr>
          <w:sz w:val="23"/>
          <w:szCs w:val="23"/>
        </w:rPr>
        <w:t xml:space="preserve"> </w:t>
      </w:r>
      <w:r w:rsidRPr="002C04F6">
        <w:t xml:space="preserve">Det är inte entréer som bidrar till ett aktivt samhällsliv utan parker, torg, lekplatser, samlingslokaler </w:t>
      </w:r>
      <w:proofErr w:type="gramStart"/>
      <w:r w:rsidRPr="002C04F6">
        <w:t>m.m.</w:t>
      </w:r>
      <w:proofErr w:type="gramEnd"/>
      <w:r w:rsidRPr="002C04F6">
        <w:t xml:space="preserve"> Gröna skogsdungar bidrar även till ett aktivt liv genom rekreation och möjlighet till lek. Grönområden bidrar till den förståelse för samspel mellan människor, djur och grönska som måste finnas inte minst genom den </w:t>
      </w:r>
      <w:r w:rsidRPr="002C04F6">
        <w:rPr>
          <w:bCs/>
          <w:highlight w:val="yellow"/>
        </w:rPr>
        <w:t>klimatmedvetenhet som numera präglar vår samtid</w:t>
      </w:r>
      <w:r w:rsidRPr="002C04F6">
        <w:rPr>
          <w:b/>
        </w:rPr>
        <w:t>.</w:t>
      </w:r>
      <w:r w:rsidRPr="002C04F6">
        <w:t xml:space="preserve"> </w:t>
      </w:r>
    </w:p>
    <w:p w14:paraId="2D21CAC2" w14:textId="540561EA" w:rsidR="0096177A" w:rsidRPr="002C04F6" w:rsidRDefault="0096177A" w:rsidP="0096177A">
      <w:pPr>
        <w:pStyle w:val="Liststycke"/>
        <w:numPr>
          <w:ilvl w:val="0"/>
          <w:numId w:val="3"/>
        </w:numPr>
      </w:pPr>
      <w:r w:rsidRPr="002C04F6">
        <w:lastRenderedPageBreak/>
        <w:t xml:space="preserve">Den nu planerade byggnationen förvandlar </w:t>
      </w:r>
      <w:r w:rsidRPr="002C04F6">
        <w:rPr>
          <w:bCs/>
          <w:highlight w:val="yellow"/>
        </w:rPr>
        <w:t>Folkparksvägen till en stenstad</w:t>
      </w:r>
      <w:r w:rsidR="000A5F5A">
        <w:rPr>
          <w:bCs/>
        </w:rPr>
        <w:t>sliknande miljö</w:t>
      </w:r>
      <w:r w:rsidR="000A5F5A">
        <w:rPr>
          <w:b/>
        </w:rPr>
        <w:t xml:space="preserve">, </w:t>
      </w:r>
      <w:r w:rsidRPr="002C04F6">
        <w:t xml:space="preserve">vilket vi kraftigt tillbakavisar. Detta finns inte uttryckt som ett mål i den nu gällande </w:t>
      </w:r>
      <w:r w:rsidRPr="002C04F6">
        <w:rPr>
          <w:bCs/>
        </w:rPr>
        <w:t>översiktsplanen</w:t>
      </w:r>
      <w:r w:rsidRPr="002C04F6">
        <w:t xml:space="preserve">. Där står det att banden mellan Älvsjö C och Telefonplan ska stärkas. Nybyggnation stärker INTE dessa band, däremot skulle en </w:t>
      </w:r>
      <w:r w:rsidR="004F3250" w:rsidRPr="002C04F6">
        <w:t>förstärkt</w:t>
      </w:r>
      <w:r w:rsidRPr="002C04F6">
        <w:t xml:space="preserve"> kollektivtrafik göra detta. </w:t>
      </w:r>
    </w:p>
    <w:p w14:paraId="046C4028" w14:textId="77777777" w:rsidR="0096177A" w:rsidRPr="002C04F6" w:rsidRDefault="0096177A" w:rsidP="0096177A">
      <w:pPr>
        <w:pStyle w:val="Liststycke"/>
        <w:numPr>
          <w:ilvl w:val="0"/>
          <w:numId w:val="3"/>
        </w:numPr>
      </w:pPr>
      <w:r w:rsidRPr="002C04F6">
        <w:t>Solberga har byggts ut kraftigt under den senaste tio-femton års period men det saknas ett helhetsperspektiv d.v.s. en stadsplanering hur ortens befolkning ska kunna ta sig till och från sina bostäder (kollektivtrafik), hur sociala samspel ska kunna uppstå samt tillgången till samhällsservice. Vi tillbakavisar all nybyggnation tills detta ingår i planering av eventuella nya bostäder.</w:t>
      </w:r>
    </w:p>
    <w:p w14:paraId="47E6038A" w14:textId="276A317C" w:rsidR="0096177A" w:rsidRPr="002C04F6" w:rsidRDefault="0096177A" w:rsidP="0096177A">
      <w:pPr>
        <w:pStyle w:val="Liststycke"/>
        <w:numPr>
          <w:ilvl w:val="0"/>
          <w:numId w:val="3"/>
        </w:numPr>
      </w:pPr>
      <w:r w:rsidRPr="002C04F6">
        <w:t>I ärendet framgår att det behövs trygghetsskapande åtgärder. Det finns inga vetenskapliga belägg för att Folkparksvägen skulle vara en otrygg plats och att ytterligare invånare i en stenstad Solberga skulle medföra ökad trygghet</w:t>
      </w:r>
      <w:r w:rsidR="004F3250" w:rsidRPr="002C04F6">
        <w:t>, snarare tvärtom</w:t>
      </w:r>
      <w:r w:rsidRPr="002C04F6">
        <w:t>.</w:t>
      </w:r>
    </w:p>
    <w:p w14:paraId="72E5D4DB" w14:textId="4F86F4D5" w:rsidR="0096177A" w:rsidRPr="002C04F6" w:rsidRDefault="0096177A" w:rsidP="0096177A">
      <w:pPr>
        <w:pStyle w:val="Liststycke"/>
        <w:numPr>
          <w:ilvl w:val="0"/>
          <w:numId w:val="3"/>
        </w:numPr>
      </w:pPr>
      <w:r w:rsidRPr="002C04F6">
        <w:t xml:space="preserve">Ingen planering finns </w:t>
      </w:r>
      <w:r w:rsidR="004F3250" w:rsidRPr="002C04F6">
        <w:t>för</w:t>
      </w:r>
      <w:r w:rsidR="00027A3D" w:rsidRPr="002C04F6">
        <w:t xml:space="preserve"> </w:t>
      </w:r>
      <w:r w:rsidRPr="002C04F6">
        <w:t>hur vi ska resa, handla och ta del av samhällsservice</w:t>
      </w:r>
    </w:p>
    <w:p w14:paraId="7623D515" w14:textId="77777777" w:rsidR="0096177A" w:rsidRPr="002C04F6" w:rsidRDefault="0096177A" w:rsidP="0096177A">
      <w:pPr>
        <w:pStyle w:val="Liststycke"/>
        <w:numPr>
          <w:ilvl w:val="0"/>
          <w:numId w:val="3"/>
        </w:numPr>
      </w:pPr>
      <w:r w:rsidRPr="002C04F6">
        <w:t>Planeringen måste också utgå från oss som redan bor i Solberga, vi upplever stor trängsel i kollektivtrafiken, och bussen har inte framkomlighet på turerna till och från Telefonplan. Detta är ett ansvarsområde för Stockholms stad.</w:t>
      </w:r>
    </w:p>
    <w:p w14:paraId="77D160C7" w14:textId="77777777" w:rsidR="0096177A" w:rsidRPr="002C04F6" w:rsidRDefault="0096177A" w:rsidP="0096177A">
      <w:pPr>
        <w:pStyle w:val="Liststycke"/>
      </w:pPr>
    </w:p>
    <w:p w14:paraId="0133702A" w14:textId="4ECB2753" w:rsidR="00617BFC" w:rsidRPr="002C04F6" w:rsidRDefault="00617BFC" w:rsidP="00617BFC">
      <w:pPr>
        <w:pStyle w:val="Rubrik2"/>
        <w:rPr>
          <w:color w:val="auto"/>
        </w:rPr>
      </w:pPr>
      <w:r w:rsidRPr="002C04F6">
        <w:rPr>
          <w:color w:val="auto"/>
        </w:rPr>
        <w:t>Dessutom vill vi framföra följande synpunkter vad gäller föreslagen detaljplan.</w:t>
      </w:r>
    </w:p>
    <w:p w14:paraId="0653FED1" w14:textId="77777777" w:rsidR="00617BFC" w:rsidRPr="002C04F6" w:rsidRDefault="00617BFC" w:rsidP="004F3250">
      <w:pPr>
        <w:rPr>
          <w:b/>
          <w:bCs/>
        </w:rPr>
      </w:pPr>
    </w:p>
    <w:p w14:paraId="19AEC006" w14:textId="0481C371" w:rsidR="0096177A" w:rsidRPr="002C04F6" w:rsidRDefault="004F3250" w:rsidP="004F3250">
      <w:pPr>
        <w:rPr>
          <w:b/>
          <w:bCs/>
        </w:rPr>
      </w:pPr>
      <w:r w:rsidRPr="002C04F6">
        <w:rPr>
          <w:b/>
          <w:bCs/>
        </w:rPr>
        <w:t>Planens syfte och huvuddrag.</w:t>
      </w:r>
    </w:p>
    <w:p w14:paraId="02D35513" w14:textId="5DC0CAC7" w:rsidR="004F3250" w:rsidRPr="002C04F6" w:rsidRDefault="004F3250" w:rsidP="004F3250">
      <w:r w:rsidRPr="002C04F6">
        <w:t>Planen omfattar inte två utan tre områden. Parkeringsplatsen inom kvarteret Ametisten har inte tillräckligt belysts i planbeskrivningen.</w:t>
      </w:r>
    </w:p>
    <w:p w14:paraId="5FAED31C" w14:textId="77777777" w:rsidR="004F3250" w:rsidRPr="002C04F6" w:rsidRDefault="004F3250" w:rsidP="004F3250"/>
    <w:p w14:paraId="0BAC01B8" w14:textId="4BB5BE8E" w:rsidR="004F3250" w:rsidRPr="002C04F6" w:rsidRDefault="004F3250" w:rsidP="004F3250">
      <w:r w:rsidRPr="002C04F6">
        <w:t xml:space="preserve">I ärendet står att byggnadernas höjd begränsas till </w:t>
      </w:r>
      <w:r w:rsidR="00617BFC" w:rsidRPr="002C04F6">
        <w:t>4–5</w:t>
      </w:r>
      <w:r w:rsidRPr="002C04F6">
        <w:t xml:space="preserve"> våningar höga hus. Det är upp emot två våningar högre hus än de kulturhistoriska värdefulla byggnader som finns </w:t>
      </w:r>
      <w:r w:rsidR="00951DFA" w:rsidRPr="002C04F6">
        <w:t xml:space="preserve">och som är grönklassade enligt stadsmuseets </w:t>
      </w:r>
      <w:r w:rsidR="00484AA0" w:rsidRPr="002C04F6">
        <w:t>klassificering</w:t>
      </w:r>
      <w:r w:rsidRPr="002C04F6">
        <w:t>.</w:t>
      </w:r>
      <w:r w:rsidR="00951DFA" w:rsidRPr="002C04F6">
        <w:t xml:space="preserve"> Solberga som helhet utgör ett kulturhistoriskt värdefull</w:t>
      </w:r>
      <w:r w:rsidR="00392ADA">
        <w:t>t</w:t>
      </w:r>
      <w:r w:rsidR="00951DFA" w:rsidRPr="002C04F6">
        <w:t xml:space="preserve"> område utpekad av Stockholms stadsmuseum.</w:t>
      </w:r>
    </w:p>
    <w:p w14:paraId="18A1167F" w14:textId="76E8B244" w:rsidR="00027A3D" w:rsidRPr="002C04F6" w:rsidRDefault="00027A3D" w:rsidP="004F3250"/>
    <w:p w14:paraId="7988E8E0" w14:textId="77777777" w:rsidR="00027A3D" w:rsidRPr="002C04F6" w:rsidRDefault="00027A3D" w:rsidP="004F3250">
      <w:pPr>
        <w:rPr>
          <w:b/>
          <w:bCs/>
        </w:rPr>
      </w:pPr>
      <w:r w:rsidRPr="002C04F6">
        <w:rPr>
          <w:b/>
          <w:bCs/>
        </w:rPr>
        <w:t>Kommunala beslut i övrigt</w:t>
      </w:r>
    </w:p>
    <w:p w14:paraId="580BDA61" w14:textId="165C197E" w:rsidR="00027A3D" w:rsidRPr="002C04F6" w:rsidRDefault="00027A3D" w:rsidP="004F3250">
      <w:r w:rsidRPr="002C04F6">
        <w:t xml:space="preserve">Stockholmshusen har inte medfört att hyrorna blivit </w:t>
      </w:r>
      <w:r w:rsidR="00287C5A" w:rsidRPr="002C04F6">
        <w:t>lägre</w:t>
      </w:r>
      <w:r w:rsidRPr="002C04F6">
        <w:t xml:space="preserve"> jämfört med annan nyproduktion. Nyligen har Karneolens hyror (Stockholmshus) prissatts. Hyran är 1</w:t>
      </w:r>
      <w:r w:rsidR="00287C5A" w:rsidRPr="002C04F6">
        <w:t xml:space="preserve"> </w:t>
      </w:r>
      <w:r w:rsidRPr="002C04F6">
        <w:t xml:space="preserve">870 </w:t>
      </w:r>
      <w:r w:rsidR="00287C5A" w:rsidRPr="002C04F6">
        <w:t xml:space="preserve">kr. </w:t>
      </w:r>
      <w:r w:rsidRPr="002C04F6">
        <w:t>per kvm och år vilket innebär att en trea på 80 kvm får en hyra på 12 467 kr per månad.</w:t>
      </w:r>
    </w:p>
    <w:p w14:paraId="7AC2902B" w14:textId="1521CB1E" w:rsidR="004F3250" w:rsidRPr="002C04F6" w:rsidRDefault="004F3250" w:rsidP="004F3250"/>
    <w:p w14:paraId="4C79FD5D" w14:textId="54DF1ABF" w:rsidR="004F3250" w:rsidRPr="002C04F6" w:rsidRDefault="004F3250" w:rsidP="004F3250">
      <w:pPr>
        <w:rPr>
          <w:b/>
          <w:bCs/>
        </w:rPr>
      </w:pPr>
      <w:r w:rsidRPr="002C04F6">
        <w:rPr>
          <w:b/>
          <w:bCs/>
        </w:rPr>
        <w:t>Tidigare ställningstaganden</w:t>
      </w:r>
    </w:p>
    <w:p w14:paraId="0E11EFE0" w14:textId="4EF4231D" w:rsidR="004F3250" w:rsidRPr="002C04F6" w:rsidRDefault="004F3250" w:rsidP="004F3250">
      <w:r w:rsidRPr="002C04F6">
        <w:t>Översiktsplan.</w:t>
      </w:r>
    </w:p>
    <w:p w14:paraId="06F3EB7A" w14:textId="59750ACB" w:rsidR="00027A3D" w:rsidRPr="002C04F6" w:rsidRDefault="00027A3D" w:rsidP="004F3250">
      <w:r w:rsidRPr="002C04F6">
        <w:t xml:space="preserve">Kopplingen mellan Telefonplan och Älvsjö förstärks genom förbättrad kollektivtrafik, se vidare våra förslag </w:t>
      </w:r>
      <w:r w:rsidR="00287C5A" w:rsidRPr="002C04F6">
        <w:t xml:space="preserve">under </w:t>
      </w:r>
      <w:proofErr w:type="gramStart"/>
      <w:r w:rsidR="00287C5A" w:rsidRPr="002C04F6">
        <w:t>rubrik kollektivtrafik</w:t>
      </w:r>
      <w:proofErr w:type="gramEnd"/>
      <w:r w:rsidRPr="002C04F6">
        <w:t>. Trygghetsskapande åtgärder är prioriterade i Solberga. Men enligt polisen är det inte denna del av Solberga som är ett utsatt område, det område som är utsatt är den del av Solberga som är beläget vid Älvsjö stationsområdet vilket är flera km bort. Solberga är inte en otrygg plats, förutom trafiksituationen som vi även beskriver nedan.</w:t>
      </w:r>
    </w:p>
    <w:p w14:paraId="331F288B" w14:textId="77777777" w:rsidR="0096177A" w:rsidRPr="002C04F6" w:rsidRDefault="0096177A" w:rsidP="0096177A"/>
    <w:p w14:paraId="4D633CC7" w14:textId="05EB63E1" w:rsidR="0096177A" w:rsidRPr="002C04F6" w:rsidRDefault="00027A3D" w:rsidP="0096177A">
      <w:pPr>
        <w:rPr>
          <w:b/>
          <w:bCs/>
        </w:rPr>
      </w:pPr>
      <w:r w:rsidRPr="002C04F6">
        <w:rPr>
          <w:b/>
          <w:bCs/>
        </w:rPr>
        <w:t>Rekreation och friluftsliv</w:t>
      </w:r>
    </w:p>
    <w:p w14:paraId="32635DA5" w14:textId="7C3B6AF0" w:rsidR="00027A3D" w:rsidRPr="002C04F6" w:rsidRDefault="00027A3D" w:rsidP="0096177A">
      <w:r w:rsidRPr="002C04F6">
        <w:t xml:space="preserve">Klipphällar sparades när Solberga planerades, för att stärka känslan av hus i park och en stark koppling till naturen. Denna förstörs nu i och med föreslagna bebyggelser. </w:t>
      </w:r>
      <w:r w:rsidR="00DD5986">
        <w:t xml:space="preserve">Arkitekterna och dåvarande politiker som planerade Solberga var mycket måna om att bostäderna skulle vara integrerade med naturen. Man insåg redan då vikten av människors välmående tillsammans med naturen. Idag finns mycket forskning som stödjer detta tidiga antagande. </w:t>
      </w:r>
    </w:p>
    <w:p w14:paraId="19EDEB98" w14:textId="5773D99E" w:rsidR="00023E98" w:rsidRPr="002C04F6" w:rsidRDefault="00023E98" w:rsidP="0096177A"/>
    <w:p w14:paraId="043123B9" w14:textId="77777777" w:rsidR="00023E98" w:rsidRPr="002C04F6" w:rsidRDefault="00023E98" w:rsidP="0096177A">
      <w:pPr>
        <w:rPr>
          <w:b/>
          <w:bCs/>
        </w:rPr>
      </w:pPr>
      <w:r w:rsidRPr="002C04F6">
        <w:rPr>
          <w:b/>
          <w:bCs/>
        </w:rPr>
        <w:t>Hydrologiska förhållanden</w:t>
      </w:r>
    </w:p>
    <w:p w14:paraId="12707378" w14:textId="4A46A580" w:rsidR="00023E98" w:rsidRPr="002C04F6" w:rsidRDefault="00023E98" w:rsidP="0096177A">
      <w:r w:rsidRPr="002C04F6">
        <w:t>Översvämningsrisker.</w:t>
      </w:r>
    </w:p>
    <w:p w14:paraId="13480B06" w14:textId="699C1F10" w:rsidR="00023E98" w:rsidRPr="002C04F6" w:rsidRDefault="00023E98" w:rsidP="0096177A">
      <w:r w:rsidRPr="002C04F6">
        <w:t xml:space="preserve">Smältvatten och vatten från större regnoväder och skyfall flödar idag vidare till Kristalltorget, som är kulturminnesmärkt. Risken bedömer vi </w:t>
      </w:r>
      <w:r w:rsidR="00287C5A" w:rsidRPr="002C04F6">
        <w:t>blir</w:t>
      </w:r>
      <w:r w:rsidRPr="002C04F6">
        <w:t xml:space="preserve"> avsevärt </w:t>
      </w:r>
      <w:r w:rsidR="00287C5A" w:rsidRPr="002C04F6">
        <w:t>större</w:t>
      </w:r>
      <w:r w:rsidRPr="002C04F6">
        <w:t xml:space="preserve"> i och med att ytterligare hårdgjord yta bildats både för bygget av kvarteret Karneolen och nu av planerad byggnation vid Rosenstenen. </w:t>
      </w:r>
    </w:p>
    <w:p w14:paraId="6D9C1D25" w14:textId="191718FE" w:rsidR="00023E98" w:rsidRPr="002C04F6" w:rsidRDefault="00023E98" w:rsidP="0096177A"/>
    <w:p w14:paraId="26268830" w14:textId="5C2ED389" w:rsidR="00023E98" w:rsidRPr="002C04F6" w:rsidRDefault="00023E98" w:rsidP="0096177A">
      <w:r w:rsidRPr="002C04F6">
        <w:rPr>
          <w:b/>
          <w:bCs/>
        </w:rPr>
        <w:t>Befintlig bebyggelse</w:t>
      </w:r>
    </w:p>
    <w:p w14:paraId="77F9C18F" w14:textId="30AD9156" w:rsidR="00023E98" w:rsidRPr="002C04F6" w:rsidRDefault="00023E98" w:rsidP="0096177A">
      <w:r w:rsidRPr="002C04F6">
        <w:t xml:space="preserve">Naturmark har inte bara sparats vid vägkorsningar utan naturmark har funnits längst hela Folkparksvägen. Just detta har stadsmuseet bedömt som högt kulturhistoriskt minnesvärt, att Folkparksvägen haft en grön </w:t>
      </w:r>
      <w:r w:rsidR="00287C5A" w:rsidRPr="002C04F6">
        <w:t xml:space="preserve">välkomnande </w:t>
      </w:r>
      <w:r w:rsidRPr="002C04F6">
        <w:t>korridor in i stadsdelen.</w:t>
      </w:r>
    </w:p>
    <w:p w14:paraId="2827184A" w14:textId="77777777" w:rsidR="00023E98" w:rsidRPr="002C04F6" w:rsidRDefault="00023E98" w:rsidP="0096177A">
      <w:pPr>
        <w:rPr>
          <w:b/>
          <w:bCs/>
        </w:rPr>
      </w:pPr>
    </w:p>
    <w:p w14:paraId="707B1003" w14:textId="1B2043F9" w:rsidR="00023E98" w:rsidRPr="002C04F6" w:rsidRDefault="00023E98" w:rsidP="0096177A">
      <w:pPr>
        <w:rPr>
          <w:b/>
          <w:bCs/>
        </w:rPr>
      </w:pPr>
      <w:r w:rsidRPr="002C04F6">
        <w:rPr>
          <w:b/>
          <w:bCs/>
        </w:rPr>
        <w:t>Stadsbild och landskapsbild</w:t>
      </w:r>
    </w:p>
    <w:p w14:paraId="3FDC6306" w14:textId="41D9041C" w:rsidR="00023E98" w:rsidRPr="002C04F6" w:rsidRDefault="00023E98" w:rsidP="0096177A">
      <w:r w:rsidRPr="002C04F6">
        <w:t xml:space="preserve">Centrumtorgen, dvs Klacktorget och Kristalltorget skapades som en viktig plats för spontana möten där gemenskap skulle stärkas. Dessvärre har vi konstaterat att Stockholmshem som hyresvärd för dessa fastigheter </w:t>
      </w:r>
      <w:r w:rsidR="00951DFA" w:rsidRPr="002C04F6">
        <w:t>undan låtit</w:t>
      </w:r>
      <w:r w:rsidRPr="002C04F6">
        <w:t xml:space="preserve"> att </w:t>
      </w:r>
      <w:r w:rsidR="00951DFA" w:rsidRPr="002C04F6">
        <w:t>underhålla</w:t>
      </w:r>
      <w:r w:rsidRPr="002C04F6">
        <w:t xml:space="preserve"> affärslokalerna och de har stått tomma eller </w:t>
      </w:r>
      <w:r w:rsidR="00951DFA" w:rsidRPr="002C04F6">
        <w:t>hyrt</w:t>
      </w:r>
      <w:r w:rsidR="00287C5A" w:rsidRPr="002C04F6">
        <w:t>s</w:t>
      </w:r>
      <w:r w:rsidR="00951DFA" w:rsidRPr="002C04F6">
        <w:t xml:space="preserve"> ut till </w:t>
      </w:r>
      <w:r w:rsidR="00287C5A" w:rsidRPr="002C04F6">
        <w:t>verksamheter</w:t>
      </w:r>
      <w:r w:rsidR="00951DFA" w:rsidRPr="002C04F6">
        <w:t xml:space="preserve"> som inte är till för </w:t>
      </w:r>
      <w:r w:rsidR="00392ADA">
        <w:t>S</w:t>
      </w:r>
      <w:r w:rsidR="00287C5A" w:rsidRPr="002C04F6">
        <w:t>olbergaborna</w:t>
      </w:r>
      <w:r w:rsidR="00951DFA" w:rsidRPr="002C04F6">
        <w:t xml:space="preserve">, Det är vår bestämda uppfattning att det är dessa torg, som </w:t>
      </w:r>
      <w:r w:rsidR="00392ADA">
        <w:t>behöver ett</w:t>
      </w:r>
      <w:r w:rsidR="00951DFA" w:rsidRPr="002C04F6">
        <w:t xml:space="preserve"> </w:t>
      </w:r>
      <w:r w:rsidR="00392ADA">
        <w:t>för</w:t>
      </w:r>
      <w:r w:rsidR="00951DFA" w:rsidRPr="002C04F6">
        <w:t>änd</w:t>
      </w:r>
      <w:r w:rsidR="00392ADA">
        <w:t>r</w:t>
      </w:r>
      <w:r w:rsidR="00951DFA" w:rsidRPr="002C04F6">
        <w:t>at ägardirektiv från Stockholms stad</w:t>
      </w:r>
      <w:r w:rsidR="00287C5A" w:rsidRPr="002C04F6">
        <w:t>,</w:t>
      </w:r>
      <w:r w:rsidR="00951DFA" w:rsidRPr="002C04F6">
        <w:t xml:space="preserve"> </w:t>
      </w:r>
      <w:r w:rsidR="00287C5A" w:rsidRPr="002C04F6">
        <w:t xml:space="preserve">som </w:t>
      </w:r>
      <w:r w:rsidR="00951DFA" w:rsidRPr="002C04F6">
        <w:t>ska vara de centrum som finns för Solbergabor.</w:t>
      </w:r>
      <w:r w:rsidRPr="002C04F6">
        <w:t xml:space="preserve"> </w:t>
      </w:r>
    </w:p>
    <w:p w14:paraId="4EB4DE2C" w14:textId="77777777" w:rsidR="00951DFA" w:rsidRPr="002C04F6" w:rsidRDefault="00951DFA" w:rsidP="0096177A"/>
    <w:p w14:paraId="364B0B4D" w14:textId="24A1D690" w:rsidR="00951DFA" w:rsidRPr="002C04F6" w:rsidRDefault="00951DFA" w:rsidP="0096177A">
      <w:pPr>
        <w:rPr>
          <w:b/>
          <w:bCs/>
        </w:rPr>
      </w:pPr>
      <w:r w:rsidRPr="002C04F6">
        <w:rPr>
          <w:b/>
          <w:bCs/>
        </w:rPr>
        <w:t>Fornlämningar</w:t>
      </w:r>
    </w:p>
    <w:p w14:paraId="17F30066" w14:textId="20AD1BCF" w:rsidR="00951DFA" w:rsidRPr="002C04F6" w:rsidRDefault="00951DFA" w:rsidP="0096177A">
      <w:r w:rsidRPr="002C04F6">
        <w:t xml:space="preserve">Det finns fornlämningar med ett </w:t>
      </w:r>
      <w:r w:rsidR="00287C5A" w:rsidRPr="002C04F6">
        <w:t xml:space="preserve">stort </w:t>
      </w:r>
      <w:r w:rsidRPr="002C04F6">
        <w:t xml:space="preserve">gravfält strax intill kvarteret Snabelskon. I dess omedelbara närhet hittades </w:t>
      </w:r>
      <w:r w:rsidR="00287C5A" w:rsidRPr="002C04F6">
        <w:t xml:space="preserve">också </w:t>
      </w:r>
      <w:r w:rsidRPr="002C04F6">
        <w:t>en mycket stor silverskatt som finns att beskåda på Stockholms stadsmuseum.</w:t>
      </w:r>
    </w:p>
    <w:p w14:paraId="3E284DB6" w14:textId="77777777" w:rsidR="00951DFA" w:rsidRPr="002C04F6" w:rsidRDefault="00951DFA" w:rsidP="0096177A">
      <w:pPr>
        <w:rPr>
          <w:b/>
          <w:bCs/>
        </w:rPr>
      </w:pPr>
    </w:p>
    <w:p w14:paraId="4CD2D946" w14:textId="250F6421" w:rsidR="00951DFA" w:rsidRPr="002C04F6" w:rsidRDefault="00951DFA" w:rsidP="0096177A">
      <w:pPr>
        <w:rPr>
          <w:b/>
          <w:bCs/>
        </w:rPr>
      </w:pPr>
      <w:r w:rsidRPr="002C04F6">
        <w:rPr>
          <w:b/>
          <w:bCs/>
        </w:rPr>
        <w:t>Offentlig service</w:t>
      </w:r>
    </w:p>
    <w:p w14:paraId="5A810826" w14:textId="70666AFF" w:rsidR="00951DFA" w:rsidRPr="002C04F6" w:rsidRDefault="00951DFA" w:rsidP="0096177A">
      <w:r w:rsidRPr="002C04F6">
        <w:t>Skola och förskola</w:t>
      </w:r>
    </w:p>
    <w:p w14:paraId="24239F37" w14:textId="0BF86514" w:rsidR="00951DFA" w:rsidRPr="002C04F6" w:rsidRDefault="00951DFA" w:rsidP="0096177A">
      <w:r w:rsidRPr="002C04F6">
        <w:t>Solbergaskolan är idag en skola för årskurserna F-6. Det står således fel i planbeskrivningen.</w:t>
      </w:r>
    </w:p>
    <w:p w14:paraId="534A7533" w14:textId="6A7F038F" w:rsidR="00951DFA" w:rsidRPr="002C04F6" w:rsidRDefault="00951DFA" w:rsidP="0096177A"/>
    <w:p w14:paraId="25B88394" w14:textId="4EF8932A" w:rsidR="00951DFA" w:rsidRPr="002C04F6" w:rsidRDefault="00951DFA" w:rsidP="0096177A">
      <w:pPr>
        <w:rPr>
          <w:b/>
          <w:bCs/>
        </w:rPr>
      </w:pPr>
      <w:r w:rsidRPr="002C04F6">
        <w:rPr>
          <w:b/>
          <w:bCs/>
        </w:rPr>
        <w:t>Kommersiell service</w:t>
      </w:r>
    </w:p>
    <w:p w14:paraId="150F1192" w14:textId="62B1A0B5" w:rsidR="00951DFA" w:rsidRPr="002C04F6" w:rsidRDefault="00951DFA" w:rsidP="0096177A">
      <w:r w:rsidRPr="002C04F6">
        <w:t>Det finns ingen närservice alls vid Kristalltorget, förutom</w:t>
      </w:r>
      <w:r w:rsidR="00673D7C" w:rsidRPr="002C04F6">
        <w:t xml:space="preserve"> en frisersalong</w:t>
      </w:r>
      <w:r w:rsidR="00287C5A" w:rsidRPr="002C04F6">
        <w:t xml:space="preserve">, en </w:t>
      </w:r>
      <w:r w:rsidR="00392ADA" w:rsidRPr="002C04F6">
        <w:t>restaurang</w:t>
      </w:r>
      <w:r w:rsidR="00673D7C" w:rsidRPr="002C04F6">
        <w:t xml:space="preserve"> och</w:t>
      </w:r>
      <w:r w:rsidRPr="002C04F6">
        <w:t xml:space="preserve"> ett nyöppnat kafé som tillkommit genom påtryckningar från oss boende gentemot Stockholmshem. Kaféts framtid är oklart i och med att de fick en alldeles för liten lokal för ändamålet. Det har fungerat i sommar då besökare kunna sitta ute men fungerar inte nu den kalla årstiden. </w:t>
      </w:r>
      <w:r w:rsidR="00392ADA">
        <w:t>Stockholmshem låter alltjämt tre lokaler stå tomma.</w:t>
      </w:r>
    </w:p>
    <w:p w14:paraId="3132849B" w14:textId="4C668BD4" w:rsidR="00951DFA" w:rsidRPr="002C04F6" w:rsidRDefault="00951DFA" w:rsidP="0096177A">
      <w:r w:rsidRPr="002C04F6">
        <w:t xml:space="preserve"> </w:t>
      </w:r>
    </w:p>
    <w:p w14:paraId="731F87CA" w14:textId="08F2271B" w:rsidR="0096177A" w:rsidRPr="002C04F6" w:rsidRDefault="0096177A" w:rsidP="0096177A">
      <w:r w:rsidRPr="002C04F6">
        <w:rPr>
          <w:b/>
          <w:bCs/>
        </w:rPr>
        <w:t>Gator och trafik.</w:t>
      </w:r>
      <w:r w:rsidRPr="002C04F6">
        <w:t xml:space="preserve"> </w:t>
      </w:r>
    </w:p>
    <w:p w14:paraId="722ADC06" w14:textId="21FA8913" w:rsidR="00617BFC" w:rsidRPr="002C04F6" w:rsidRDefault="00617BFC" w:rsidP="00617BFC">
      <w:r w:rsidRPr="002C04F6">
        <w:t xml:space="preserve">I handlingarna står att inga nya vägar behöver anläggas. Vi vill härmed framföra behovet av att </w:t>
      </w:r>
      <w:r w:rsidRPr="002C04F6">
        <w:rPr>
          <w:highlight w:val="yellow"/>
        </w:rPr>
        <w:t>fortsatt enkelriktning av Kristallvägen</w:t>
      </w:r>
      <w:r w:rsidRPr="002C04F6">
        <w:t xml:space="preserve"> måste gälla även i framtiden.</w:t>
      </w:r>
      <w:r w:rsidRPr="002C04F6">
        <w:rPr>
          <w:b/>
          <w:bCs/>
        </w:rPr>
        <w:t xml:space="preserve"> </w:t>
      </w:r>
      <w:r w:rsidRPr="002C04F6">
        <w:t xml:space="preserve">I och med den nybyggnation som pågår vid Karneolen har ett temporärt beslut om enkelriktning av Kristallvägen genomförts. Vi förutsätter att denna </w:t>
      </w:r>
      <w:r w:rsidR="00287C5A" w:rsidRPr="002C04F6">
        <w:t>d</w:t>
      </w:r>
      <w:r w:rsidRPr="002C04F6">
        <w:t xml:space="preserve">etaljplan ska innehålla att en enkelriktning ska gälla även i framtiden. Innan den temporära enkelriktningen gjordes var det ett stort problem för gångtrafikanter </w:t>
      </w:r>
      <w:r w:rsidR="00287C5A" w:rsidRPr="002C04F6">
        <w:t xml:space="preserve">både barn, </w:t>
      </w:r>
      <w:r w:rsidRPr="002C04F6">
        <w:t>vuxna</w:t>
      </w:r>
      <w:r w:rsidR="00287C5A" w:rsidRPr="002C04F6">
        <w:t xml:space="preserve"> och </w:t>
      </w:r>
      <w:r w:rsidRPr="002C04F6">
        <w:t xml:space="preserve">äldre att bilister valde att mötas på den trånga Kristallvägen genom att köra upp på trottoaren för att möjliggöra mötet. Kristallvägen är en svängd väg och då bilister ser varandra för möte sker det mycket snabbt innan detta. </w:t>
      </w:r>
    </w:p>
    <w:p w14:paraId="3BA41622" w14:textId="77777777" w:rsidR="00617BFC" w:rsidRPr="002C04F6" w:rsidRDefault="00617BFC" w:rsidP="00673D7C">
      <w:pPr>
        <w:rPr>
          <w:b/>
          <w:bCs/>
        </w:rPr>
      </w:pPr>
    </w:p>
    <w:p w14:paraId="7C61BF94" w14:textId="4E12A07F" w:rsidR="00673D7C" w:rsidRPr="002C04F6" w:rsidRDefault="00673D7C" w:rsidP="00673D7C">
      <w:pPr>
        <w:rPr>
          <w:b/>
          <w:bCs/>
        </w:rPr>
      </w:pPr>
      <w:r w:rsidRPr="002C04F6">
        <w:rPr>
          <w:b/>
          <w:bCs/>
        </w:rPr>
        <w:t>Parkering</w:t>
      </w:r>
    </w:p>
    <w:p w14:paraId="5654805E" w14:textId="77777777" w:rsidR="00673D7C" w:rsidRPr="002C04F6" w:rsidRDefault="00673D7C" w:rsidP="00673D7C">
      <w:r w:rsidRPr="002C04F6">
        <w:t xml:space="preserve">Idag finns inga lediga parkeringsplatser att hyra inom Stockholmshems bostadsbestånd i Solberga. De fria platser som finns, används också av personer som inte bor i området (för att </w:t>
      </w:r>
      <w:r w:rsidRPr="002C04F6">
        <w:lastRenderedPageBreak/>
        <w:t xml:space="preserve">undvika trängselavgifter eller för undvikande av parkeringsavgift) och för personer som bor i närliggande områden där boendeparkering införts. </w:t>
      </w:r>
    </w:p>
    <w:p w14:paraId="2053774E" w14:textId="77777777" w:rsidR="00673D7C" w:rsidRPr="002C04F6" w:rsidRDefault="00673D7C" w:rsidP="00673D7C"/>
    <w:p w14:paraId="1C2B6668" w14:textId="02CD7D7B" w:rsidR="00673D7C" w:rsidRPr="002C04F6" w:rsidRDefault="00673D7C" w:rsidP="00673D7C">
      <w:r w:rsidRPr="002C04F6">
        <w:t xml:space="preserve">Vi har räknat ut att </w:t>
      </w:r>
      <w:r w:rsidRPr="002C04F6">
        <w:rPr>
          <w:highlight w:val="yellow"/>
        </w:rPr>
        <w:t>parkeringsnormen</w:t>
      </w:r>
      <w:r w:rsidRPr="002C04F6">
        <w:t xml:space="preserve"> för de som bor i norra delen av Solberga (i hyresrätter) är 0,3 per lägenhet. Parkeringsplatserna är mycket ojämnt fördelade i bostadsområdet och vid vår räkning i området Kristallvägen, Rubinvägen samt Safirgränd ligger P- talen mellan 0,1 (Safirgränd) till 0,47 vid Kristallvägens högre nummer, dvs där Rosenstenen planerar att bebyggas. </w:t>
      </w:r>
      <w:r w:rsidRPr="002C04F6">
        <w:rPr>
          <w:highlight w:val="yellow"/>
        </w:rPr>
        <w:t>Vi anser således att P-platserna på den s.k. återvändsgränden av Kristallvägen inte behöver anläggas där.</w:t>
      </w:r>
      <w:r w:rsidRPr="002C04F6">
        <w:t xml:space="preserve"> Dessa parkeringsplatser borde istället anläggas vid Solbergas norra eller nordvästra del. </w:t>
      </w:r>
    </w:p>
    <w:p w14:paraId="4CFF9AB5" w14:textId="48045C47" w:rsidR="00673D7C" w:rsidRPr="002C04F6" w:rsidRDefault="00673D7C" w:rsidP="00673D7C"/>
    <w:p w14:paraId="71A1B539" w14:textId="77777777" w:rsidR="00673D7C" w:rsidRPr="002C04F6" w:rsidRDefault="00673D7C" w:rsidP="00673D7C">
      <w:pPr>
        <w:rPr>
          <w:b/>
          <w:bCs/>
        </w:rPr>
      </w:pPr>
    </w:p>
    <w:p w14:paraId="2F3BBE30" w14:textId="160FA7B6" w:rsidR="00673D7C" w:rsidRPr="002C04F6" w:rsidRDefault="00673D7C" w:rsidP="00673D7C">
      <w:pPr>
        <w:rPr>
          <w:b/>
          <w:bCs/>
        </w:rPr>
      </w:pPr>
      <w:r w:rsidRPr="002C04F6">
        <w:rPr>
          <w:b/>
          <w:bCs/>
        </w:rPr>
        <w:t>Gång- och cykeltrafik</w:t>
      </w:r>
    </w:p>
    <w:p w14:paraId="21FC0FDB" w14:textId="60347552" w:rsidR="00673D7C" w:rsidRPr="002C04F6" w:rsidRDefault="00673D7C" w:rsidP="00673D7C">
      <w:r w:rsidRPr="002C04F6">
        <w:rPr>
          <w:b/>
          <w:bCs/>
        </w:rPr>
        <w:t xml:space="preserve">Gångtrafikanters </w:t>
      </w:r>
      <w:r w:rsidRPr="002C04F6">
        <w:t xml:space="preserve">situation </w:t>
      </w:r>
      <w:r w:rsidR="00624EB9" w:rsidRPr="002C04F6">
        <w:t xml:space="preserve">både barn och vuxnas </w:t>
      </w:r>
      <w:r w:rsidRPr="002C04F6">
        <w:t xml:space="preserve">uppmärksammas inte i </w:t>
      </w:r>
      <w:r w:rsidR="00624EB9" w:rsidRPr="002C04F6">
        <w:t>d</w:t>
      </w:r>
      <w:r w:rsidRPr="002C04F6">
        <w:t>etaljplanen vad gäller relation till cykelbana och biltrafik och denna borde därför kompletteras. De</w:t>
      </w:r>
      <w:r w:rsidR="00624EB9" w:rsidRPr="002C04F6">
        <w:t>t</w:t>
      </w:r>
      <w:r w:rsidRPr="002C04F6">
        <w:t xml:space="preserve"> finns beskriven i den barnkonsekvensanalys </w:t>
      </w:r>
      <w:r w:rsidR="00624EB9" w:rsidRPr="002C04F6">
        <w:t xml:space="preserve">(BKA) </w:t>
      </w:r>
      <w:r w:rsidRPr="002C04F6">
        <w:t xml:space="preserve">som gjorts </w:t>
      </w:r>
      <w:r w:rsidR="00624EB9" w:rsidRPr="002C04F6">
        <w:t xml:space="preserve">att </w:t>
      </w:r>
      <w:r w:rsidRPr="002C04F6">
        <w:t>både i Rosenstenen 1 och Snabelskon 2 måste bilförare korsa gång-och cykelbana för att köra in på parkeringen</w:t>
      </w:r>
      <w:r w:rsidR="00287C5A" w:rsidRPr="002C04F6">
        <w:t>.</w:t>
      </w:r>
      <w:r w:rsidR="00392ADA">
        <w:t xml:space="preserve"> Samt att cykelbanan inte är separerad från gående, vilket </w:t>
      </w:r>
      <w:proofErr w:type="gramStart"/>
      <w:r w:rsidR="00392ADA">
        <w:t>bl.a.</w:t>
      </w:r>
      <w:proofErr w:type="gramEnd"/>
      <w:r w:rsidR="00392ADA">
        <w:t xml:space="preserve"> är farligt för barn.</w:t>
      </w:r>
    </w:p>
    <w:p w14:paraId="5DF904EC" w14:textId="77777777" w:rsidR="00673D7C" w:rsidRPr="002C04F6" w:rsidRDefault="00673D7C" w:rsidP="00673D7C"/>
    <w:p w14:paraId="18C022A2" w14:textId="1AF8541A" w:rsidR="00624EB9" w:rsidRPr="002C04F6" w:rsidRDefault="00673D7C" w:rsidP="00673D7C">
      <w:r w:rsidRPr="002C04F6">
        <w:t xml:space="preserve">Enligt BKA måste säkerhet och skydd vid busshållplatserna beaktas. Olycksrisken är också stor för barn vid samtliga övergångställen (utom ett) som inte är </w:t>
      </w:r>
      <w:r w:rsidR="00624EB9" w:rsidRPr="002C04F6">
        <w:t>ljusreglera</w:t>
      </w:r>
      <w:r w:rsidR="00287C5A" w:rsidRPr="002C04F6">
        <w:t>de.</w:t>
      </w:r>
    </w:p>
    <w:p w14:paraId="1B2E6577" w14:textId="77777777" w:rsidR="00624EB9" w:rsidRPr="002C04F6" w:rsidRDefault="00624EB9" w:rsidP="00673D7C"/>
    <w:p w14:paraId="353EACB3" w14:textId="1DFD583A" w:rsidR="00673D7C" w:rsidRPr="002C04F6" w:rsidRDefault="00673D7C" w:rsidP="00673D7C">
      <w:r w:rsidRPr="002C04F6">
        <w:t xml:space="preserve">Vid busshållplats Kristallvägen (riktning mot Telefonplan) skymmer bussen sikten för gångtrafikanterna då de ska passera övergångstället. Om inte busshållplatsen kan flyttas borde ett varningssystem finnas, att övergångsställe kommer. </w:t>
      </w:r>
    </w:p>
    <w:p w14:paraId="40741622" w14:textId="77777777" w:rsidR="00673D7C" w:rsidRPr="002C04F6" w:rsidRDefault="00673D7C" w:rsidP="00673D7C"/>
    <w:p w14:paraId="4081FEA7" w14:textId="72BDCBC8" w:rsidR="00673D7C" w:rsidRPr="002C04F6" w:rsidRDefault="00673D7C" w:rsidP="00673D7C">
      <w:r w:rsidRPr="002C04F6">
        <w:t xml:space="preserve">Cykelbanorna är idag enkelriktade men det visar cyklister inte respekt för. De cyklar på båda sidorna av Folkparksvägen oavsett riktning. </w:t>
      </w:r>
      <w:r w:rsidRPr="002C04F6">
        <w:rPr>
          <w:highlight w:val="yellow"/>
        </w:rPr>
        <w:t>Cykelbanorna är också olyckligt placerade vid busshållplatserna,</w:t>
      </w:r>
      <w:r w:rsidRPr="002C04F6">
        <w:t xml:space="preserve"> där påkörningsrisken är stor för avgående passagerare. Vi anser att cykelbanan ska dras bakom busshållplatserna. Vi har begärt att Stockholm stad ska bygga om denna cykelbana men har fått till svar att detta inte är aktuellt. Det står således helt fel i denna </w:t>
      </w:r>
      <w:r w:rsidR="00624EB9" w:rsidRPr="002C04F6">
        <w:t>d</w:t>
      </w:r>
      <w:r w:rsidRPr="002C04F6">
        <w:t xml:space="preserve">etaljplan att </w:t>
      </w:r>
      <w:r w:rsidRPr="002C04F6">
        <w:rPr>
          <w:highlight w:val="yellow"/>
        </w:rPr>
        <w:t>trafiksäkerheten</w:t>
      </w:r>
      <w:r w:rsidRPr="002C04F6">
        <w:t xml:space="preserve"> har ökat, den har i verkligheten </w:t>
      </w:r>
      <w:r w:rsidRPr="002C04F6">
        <w:rPr>
          <w:highlight w:val="yellow"/>
        </w:rPr>
        <w:t>blivit farlig för gångtrafikanter.</w:t>
      </w:r>
    </w:p>
    <w:p w14:paraId="56132083" w14:textId="77777777" w:rsidR="00673D7C" w:rsidRPr="002C04F6" w:rsidRDefault="00673D7C" w:rsidP="00673D7C">
      <w:pPr>
        <w:rPr>
          <w:b/>
          <w:bCs/>
        </w:rPr>
      </w:pPr>
    </w:p>
    <w:p w14:paraId="36D3253F" w14:textId="77777777" w:rsidR="00673D7C" w:rsidRPr="002C04F6" w:rsidRDefault="00673D7C" w:rsidP="00673D7C">
      <w:r w:rsidRPr="002C04F6">
        <w:t>Cykelbanorna</w:t>
      </w:r>
      <w:r w:rsidRPr="002C04F6">
        <w:rPr>
          <w:b/>
          <w:bCs/>
        </w:rPr>
        <w:t xml:space="preserve"> </w:t>
      </w:r>
      <w:r w:rsidRPr="002C04F6">
        <w:t>måste också få en markering att de passerar ett övergångställe.</w:t>
      </w:r>
    </w:p>
    <w:p w14:paraId="48156CCB" w14:textId="77777777" w:rsidR="0096177A" w:rsidRPr="002C04F6" w:rsidRDefault="0096177A" w:rsidP="0096177A">
      <w:pPr>
        <w:rPr>
          <w:b/>
          <w:bCs/>
        </w:rPr>
      </w:pPr>
    </w:p>
    <w:p w14:paraId="6C364A23" w14:textId="77777777" w:rsidR="00673D7C" w:rsidRPr="002C04F6" w:rsidRDefault="00673D7C" w:rsidP="00673D7C">
      <w:r w:rsidRPr="002C04F6">
        <w:rPr>
          <w:b/>
          <w:bCs/>
        </w:rPr>
        <w:t>Kollektivtrafik</w:t>
      </w:r>
      <w:r w:rsidRPr="002C04F6">
        <w:t xml:space="preserve">. </w:t>
      </w:r>
    </w:p>
    <w:p w14:paraId="79C709D6" w14:textId="6D0D9272" w:rsidR="00673D7C" w:rsidRPr="002C04F6" w:rsidRDefault="00673D7C" w:rsidP="00673D7C">
      <w:r w:rsidRPr="002C04F6">
        <w:t xml:space="preserve">Vi kan dessvärre inte begära att den befintliga </w:t>
      </w:r>
      <w:r w:rsidRPr="002C04F6">
        <w:rPr>
          <w:highlight w:val="yellow"/>
        </w:rPr>
        <w:t>busshållplatsen</w:t>
      </w:r>
      <w:r w:rsidRPr="002C04F6">
        <w:t xml:space="preserve"> </w:t>
      </w:r>
      <w:r w:rsidR="00392ADA">
        <w:t xml:space="preserve">Kristallvägen </w:t>
      </w:r>
      <w:r w:rsidRPr="002C04F6">
        <w:t>anläggs där den varit placerad och detta beror på byggandet av Karneolen. Men vi noterar att flytten 100 m söderut för den stora andelen av resenärerna från Kristallvägen och Rubinvägen kommer att få längre till busshållplats</w:t>
      </w:r>
      <w:r w:rsidR="00392ADA">
        <w:t>en</w:t>
      </w:r>
      <w:r w:rsidRPr="002C04F6">
        <w:t xml:space="preserve">. Detta visar återigen problemet med att ta fram detaljplan för detaljplan utan att se helhetsperspektivet, vad de tillsammans gör för oss boende. </w:t>
      </w:r>
    </w:p>
    <w:p w14:paraId="63D150F3" w14:textId="77777777" w:rsidR="00673D7C" w:rsidRPr="002C04F6" w:rsidRDefault="00673D7C" w:rsidP="00673D7C"/>
    <w:p w14:paraId="701B5E01" w14:textId="3327670E" w:rsidR="00673D7C" w:rsidRPr="002C04F6" w:rsidRDefault="00673D7C" w:rsidP="00673D7C">
      <w:r w:rsidRPr="002C04F6">
        <w:t xml:space="preserve">I ärendet står att kopplingen mellan Telefonplan och Älvsjö ska förstärkas enligt översiktsplanen. Vi menar att en förstärkning mellan dessa områden sker genom förändrad och förbättrad kollektivtrafik, dvs busslinjedragningar, turtäthet och </w:t>
      </w:r>
      <w:r w:rsidR="00392ADA">
        <w:t>val av buss</w:t>
      </w:r>
      <w:r w:rsidRPr="002C04F6">
        <w:t>.</w:t>
      </w:r>
    </w:p>
    <w:p w14:paraId="64F2437F" w14:textId="77777777" w:rsidR="00673D7C" w:rsidRPr="002C04F6" w:rsidRDefault="00673D7C" w:rsidP="00673D7C"/>
    <w:p w14:paraId="3D145825" w14:textId="77777777" w:rsidR="00673D7C" w:rsidRPr="002C04F6" w:rsidRDefault="00673D7C" w:rsidP="00673D7C">
      <w:r w:rsidRPr="002C04F6">
        <w:t xml:space="preserve">Vi har hitintills förgäves försökt förmå region Stockholm samt Trafiknämnden i Stockholms stad </w:t>
      </w:r>
      <w:r w:rsidRPr="002C04F6">
        <w:rPr>
          <w:b/>
          <w:bCs/>
        </w:rPr>
        <w:t>att förstärka busslinjenätet i Solberga</w:t>
      </w:r>
      <w:r w:rsidRPr="002C04F6">
        <w:t>. Vårt förslag är att:</w:t>
      </w:r>
    </w:p>
    <w:p w14:paraId="50866AB1" w14:textId="77777777" w:rsidR="00673D7C" w:rsidRPr="002C04F6" w:rsidRDefault="00673D7C" w:rsidP="00673D7C">
      <w:pPr>
        <w:pStyle w:val="Liststycke"/>
        <w:numPr>
          <w:ilvl w:val="0"/>
          <w:numId w:val="2"/>
        </w:numPr>
      </w:pPr>
      <w:r w:rsidRPr="002C04F6">
        <w:lastRenderedPageBreak/>
        <w:t xml:space="preserve">möta det stora ökande antalet resenärer med att busslinje 161 går via Folkparksvägen. Samtidigt som buss 147 förlängs från </w:t>
      </w:r>
      <w:proofErr w:type="spellStart"/>
      <w:r w:rsidRPr="002C04F6">
        <w:t>Hökmossen</w:t>
      </w:r>
      <w:proofErr w:type="spellEnd"/>
      <w:r w:rsidRPr="002C04F6">
        <w:t xml:space="preserve"> genom att gå nuvarande busslinje 161 sträckning på Juvelerarvägen och Älvsjövägen</w:t>
      </w:r>
    </w:p>
    <w:p w14:paraId="4FB7EDAE" w14:textId="44CFC8BA" w:rsidR="00673D7C" w:rsidRPr="002C04F6" w:rsidRDefault="00673D7C" w:rsidP="00673D7C">
      <w:pPr>
        <w:pStyle w:val="Liststycke"/>
        <w:numPr>
          <w:ilvl w:val="0"/>
          <w:numId w:val="2"/>
        </w:numPr>
      </w:pPr>
      <w:r w:rsidRPr="002C04F6">
        <w:t xml:space="preserve">buss 142 sträckning borde utredas för att istället få Liljeholmen </w:t>
      </w:r>
      <w:r w:rsidR="00392ADA">
        <w:t>som</w:t>
      </w:r>
      <w:r w:rsidRPr="002C04F6">
        <w:t xml:space="preserve"> ändhållplats.</w:t>
      </w:r>
    </w:p>
    <w:p w14:paraId="5E25FCD5" w14:textId="77777777" w:rsidR="00673D7C" w:rsidRPr="002C04F6" w:rsidRDefault="00673D7C" w:rsidP="00673D7C">
      <w:pPr>
        <w:pStyle w:val="Liststycke"/>
        <w:numPr>
          <w:ilvl w:val="0"/>
          <w:numId w:val="2"/>
        </w:numPr>
      </w:pPr>
      <w:r w:rsidRPr="002C04F6">
        <w:t>Bussar som trafikerar linje142 behöver anpassas till resenärerna, genom att de har lågt insteg och fler platser för barnvagnar, rullatorer och annat bagage.</w:t>
      </w:r>
    </w:p>
    <w:p w14:paraId="47ADA8EC" w14:textId="77777777" w:rsidR="00673D7C" w:rsidRPr="002C04F6" w:rsidRDefault="00673D7C" w:rsidP="0096177A">
      <w:pPr>
        <w:rPr>
          <w:b/>
          <w:bCs/>
        </w:rPr>
      </w:pPr>
    </w:p>
    <w:p w14:paraId="78FB7E83" w14:textId="3015997A" w:rsidR="0096177A" w:rsidRPr="002C04F6" w:rsidRDefault="0096177A" w:rsidP="0096177A">
      <w:r w:rsidRPr="002C04F6">
        <w:rPr>
          <w:b/>
          <w:bCs/>
        </w:rPr>
        <w:t>Angöringsfickor</w:t>
      </w:r>
    </w:p>
    <w:p w14:paraId="63314E77" w14:textId="5CF38604" w:rsidR="0096177A" w:rsidRPr="002C04F6" w:rsidRDefault="0096177A" w:rsidP="0096177A">
      <w:r w:rsidRPr="002C04F6">
        <w:t xml:space="preserve">Vi är mycket positivt </w:t>
      </w:r>
      <w:r w:rsidR="00287C5A" w:rsidRPr="002C04F6">
        <w:t>till</w:t>
      </w:r>
      <w:r w:rsidRPr="002C04F6">
        <w:t xml:space="preserve"> att dessa ska anläggas och tycker att sådana också borde finnas vid befintlig bebyggelse. Det är just varuleveranser, som ökat betydligt de senare åren, som tillsammans med återvinnings och sophämtning stoppar upp övrig trafik</w:t>
      </w:r>
      <w:r w:rsidR="00287C5A" w:rsidRPr="002C04F6">
        <w:t xml:space="preserve"> och innebär en fara för gång och cykeltrafikanter.</w:t>
      </w:r>
      <w:r w:rsidRPr="002C04F6">
        <w:t xml:space="preserve"> </w:t>
      </w:r>
    </w:p>
    <w:p w14:paraId="759C1434" w14:textId="77777777" w:rsidR="0096177A" w:rsidRPr="002C04F6" w:rsidRDefault="0096177A" w:rsidP="0096177A"/>
    <w:p w14:paraId="67112634" w14:textId="77777777" w:rsidR="0096177A" w:rsidRPr="002C04F6" w:rsidRDefault="0096177A" w:rsidP="0096177A"/>
    <w:p w14:paraId="4C192A32" w14:textId="03936CE0" w:rsidR="0096177A" w:rsidRPr="002C04F6" w:rsidRDefault="0096177A" w:rsidP="0096177A">
      <w:r w:rsidRPr="002C04F6">
        <w:rPr>
          <w:b/>
          <w:bCs/>
        </w:rPr>
        <w:t xml:space="preserve">Lägenhetsspecifika parkeringstal. </w:t>
      </w:r>
      <w:r w:rsidRPr="002C04F6">
        <w:t xml:space="preserve">Vi ser fram emot de konstruktiva lösningar som föreslås i föreslagen detaljplan för att få ner antalet </w:t>
      </w:r>
      <w:r w:rsidR="00287C5A" w:rsidRPr="002C04F6">
        <w:t>bilar</w:t>
      </w:r>
      <w:r w:rsidRPr="002C04F6">
        <w:t xml:space="preserve">. Vi är positiva till bilpooler och förutsätter att de </w:t>
      </w:r>
      <w:r w:rsidR="00392ADA">
        <w:t>blir</w:t>
      </w:r>
      <w:r w:rsidRPr="002C04F6">
        <w:t xml:space="preserve"> </w:t>
      </w:r>
      <w:r w:rsidRPr="002C04F6">
        <w:rPr>
          <w:highlight w:val="yellow"/>
        </w:rPr>
        <w:t>fossilfria</w:t>
      </w:r>
      <w:r w:rsidRPr="002C04F6">
        <w:t xml:space="preserve">. </w:t>
      </w:r>
    </w:p>
    <w:p w14:paraId="7C749A60" w14:textId="77777777" w:rsidR="0096177A" w:rsidRPr="002C04F6" w:rsidRDefault="0096177A" w:rsidP="0096177A"/>
    <w:p w14:paraId="58E876F5" w14:textId="77777777" w:rsidR="0096177A" w:rsidRPr="002C04F6" w:rsidRDefault="0096177A" w:rsidP="0096177A">
      <w:pPr>
        <w:rPr>
          <w:b/>
          <w:bCs/>
        </w:rPr>
      </w:pPr>
      <w:r w:rsidRPr="002C04F6">
        <w:rPr>
          <w:b/>
          <w:bCs/>
        </w:rPr>
        <w:t>Kommersiell service.</w:t>
      </w:r>
    </w:p>
    <w:p w14:paraId="69286819" w14:textId="6A52A5D2" w:rsidR="0096177A" w:rsidRPr="002C04F6" w:rsidRDefault="0096177A" w:rsidP="0096177A">
      <w:r w:rsidRPr="002C04F6">
        <w:t>En allvarlig felskrivning finns i detaljplanen på sidan 15. Där står det att mer service finns vid Älvsjö station ca 1 km från område 1. Men avståndet är 1,6 km vilket man kan utläsa på sidan 16.</w:t>
      </w:r>
      <w:r w:rsidR="0074699B" w:rsidRPr="002C04F6">
        <w:t xml:space="preserve"> Avståndet </w:t>
      </w:r>
      <w:r w:rsidR="00392ADA">
        <w:t xml:space="preserve">till Telefonplan </w:t>
      </w:r>
      <w:r w:rsidR="0074699B" w:rsidRPr="002C04F6">
        <w:t>från Rosenstenen 1 är 1,2 km inte 1 km som det står i handlingarna.</w:t>
      </w:r>
    </w:p>
    <w:p w14:paraId="50665ECF" w14:textId="77777777" w:rsidR="0074699B" w:rsidRPr="002C04F6" w:rsidRDefault="0074699B" w:rsidP="00595B26">
      <w:pPr>
        <w:rPr>
          <w:b/>
          <w:bCs/>
        </w:rPr>
      </w:pPr>
    </w:p>
    <w:p w14:paraId="695F9F01" w14:textId="252863ED" w:rsidR="0074699B" w:rsidRPr="002C04F6" w:rsidRDefault="00624EB9" w:rsidP="0074699B">
      <w:pPr>
        <w:rPr>
          <w:b/>
          <w:bCs/>
        </w:rPr>
      </w:pPr>
      <w:r w:rsidRPr="002C04F6">
        <w:rPr>
          <w:b/>
          <w:bCs/>
        </w:rPr>
        <w:t>Konsekvenser</w:t>
      </w:r>
    </w:p>
    <w:p w14:paraId="198E2FC6" w14:textId="12F0B6F1" w:rsidR="00624EB9" w:rsidRPr="002C04F6" w:rsidRDefault="00624EB9" w:rsidP="0074699B">
      <w:pPr>
        <w:rPr>
          <w:b/>
          <w:bCs/>
        </w:rPr>
      </w:pPr>
      <w:r w:rsidRPr="002C04F6">
        <w:rPr>
          <w:b/>
          <w:bCs/>
        </w:rPr>
        <w:t>Behovsbedömning</w:t>
      </w:r>
    </w:p>
    <w:p w14:paraId="37A6E955" w14:textId="1DD90E4F" w:rsidR="00624EB9" w:rsidRPr="002C04F6" w:rsidRDefault="00624EB9" w:rsidP="0074699B">
      <w:r w:rsidRPr="002C04F6">
        <w:t xml:space="preserve">Vi delar inte uppfattningen att detta planärende och därmed </w:t>
      </w:r>
      <w:r w:rsidR="009147DB" w:rsidRPr="002C04F6">
        <w:t>detaljplanens</w:t>
      </w:r>
      <w:r w:rsidRPr="002C04F6">
        <w:t xml:space="preserve"> genomförande inte kan antas medföra sådan betydande miljöpåverkan som åsyftas i PBL (2010) 4 kap 34§ eller MB 6 kap 11§ att en miljöbedömning behöver göras. Som skäl för detta anges att det inte bedöms medföra väsentlig påverkan på miljö, kulturarv eller människors hälsa. Vi anser att denna detaljplan tillsammans med detaljplan för kvarteret Karneolen och kommande nybyggnationer kraftigt försämrat </w:t>
      </w:r>
      <w:r w:rsidR="000936CF" w:rsidRPr="002C04F6">
        <w:t xml:space="preserve">för </w:t>
      </w:r>
      <w:r w:rsidRPr="002C04F6">
        <w:t>oss boend</w:t>
      </w:r>
      <w:r w:rsidR="000936CF" w:rsidRPr="002C04F6">
        <w:t>e vad gäller</w:t>
      </w:r>
      <w:r w:rsidRPr="002C04F6">
        <w:t xml:space="preserve"> miljö, kulturarv och vår hälsa. </w:t>
      </w:r>
      <w:r w:rsidR="009147DB" w:rsidRPr="002C04F6">
        <w:t xml:space="preserve"> Vi är också djupt påverkade av all sprängning som skett och som kommer att ske</w:t>
      </w:r>
      <w:r w:rsidR="000936CF" w:rsidRPr="002C04F6">
        <w:t>. Vid sprängningar och byggandet</w:t>
      </w:r>
      <w:r w:rsidR="009147DB" w:rsidRPr="002C04F6">
        <w:t xml:space="preserve"> överskrids kraftigt de bullernormer som finns.</w:t>
      </w:r>
    </w:p>
    <w:p w14:paraId="097EDFC7" w14:textId="77777777" w:rsidR="00624EB9" w:rsidRPr="002C04F6" w:rsidRDefault="00624EB9" w:rsidP="0074699B"/>
    <w:p w14:paraId="13294B74" w14:textId="4A840D78" w:rsidR="0074699B" w:rsidRDefault="0074699B" w:rsidP="0074699B">
      <w:r w:rsidRPr="002C04F6">
        <w:t xml:space="preserve">Vi förbehåller oss rätten att framöver komplettera våra idag inlämnade synpunkter. </w:t>
      </w:r>
    </w:p>
    <w:p w14:paraId="47057F99" w14:textId="38FCE39A" w:rsidR="00372E92" w:rsidRDefault="00372E92" w:rsidP="0074699B"/>
    <w:p w14:paraId="58B46EAC" w14:textId="77777777" w:rsidR="00372E92" w:rsidRPr="002C04F6" w:rsidRDefault="00372E92" w:rsidP="0074699B"/>
    <w:p w14:paraId="4D80D097" w14:textId="61CF097E" w:rsidR="009147DB" w:rsidRPr="002C04F6" w:rsidRDefault="009147DB" w:rsidP="0074699B"/>
    <w:p w14:paraId="5EAC2267" w14:textId="77777777" w:rsidR="009147DB" w:rsidRPr="002C04F6" w:rsidRDefault="009147DB" w:rsidP="0074699B"/>
    <w:p w14:paraId="63FA3175" w14:textId="5E274C3F" w:rsidR="00B25681" w:rsidRPr="002C04F6" w:rsidRDefault="00B25681"/>
    <w:sectPr w:rsidR="00B25681" w:rsidRPr="002C04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0B31B" w14:textId="77777777" w:rsidR="00DC3F82" w:rsidRDefault="00DC3F82" w:rsidP="00D01D4E">
      <w:r>
        <w:separator/>
      </w:r>
    </w:p>
  </w:endnote>
  <w:endnote w:type="continuationSeparator" w:id="0">
    <w:p w14:paraId="23B332F3" w14:textId="77777777" w:rsidR="00DC3F82" w:rsidRDefault="00DC3F82" w:rsidP="00D0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FF0B" w14:textId="77777777" w:rsidR="00DC3F82" w:rsidRDefault="00DC3F82" w:rsidP="00D01D4E">
      <w:r>
        <w:separator/>
      </w:r>
    </w:p>
  </w:footnote>
  <w:footnote w:type="continuationSeparator" w:id="0">
    <w:p w14:paraId="6ADDA911" w14:textId="77777777" w:rsidR="00DC3F82" w:rsidRDefault="00DC3F82" w:rsidP="00D0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253842"/>
      <w:docPartObj>
        <w:docPartGallery w:val="Page Numbers (Top of Page)"/>
        <w:docPartUnique/>
      </w:docPartObj>
    </w:sdtPr>
    <w:sdtEndPr/>
    <w:sdtContent>
      <w:p w14:paraId="74896AB6" w14:textId="7BD1C8B5" w:rsidR="00D01D4E" w:rsidRDefault="00D01D4E">
        <w:pPr>
          <w:pStyle w:val="Sidhuvud"/>
          <w:jc w:val="right"/>
        </w:pPr>
        <w:r>
          <w:fldChar w:fldCharType="begin"/>
        </w:r>
        <w:r>
          <w:instrText>PAGE   \* MERGEFORMAT</w:instrText>
        </w:r>
        <w:r>
          <w:fldChar w:fldCharType="separate"/>
        </w:r>
        <w:r>
          <w:t>2</w:t>
        </w:r>
        <w:r>
          <w:fldChar w:fldCharType="end"/>
        </w:r>
      </w:p>
    </w:sdtContent>
  </w:sdt>
  <w:p w14:paraId="53A37A33" w14:textId="77777777" w:rsidR="00D01D4E" w:rsidRDefault="00D01D4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0AE7"/>
    <w:multiLevelType w:val="hybridMultilevel"/>
    <w:tmpl w:val="05DC4A62"/>
    <w:lvl w:ilvl="0" w:tplc="041D000F">
      <w:start w:val="1"/>
      <w:numFmt w:val="decimal"/>
      <w:lvlText w:val="%1."/>
      <w:lvlJc w:val="left"/>
      <w:pPr>
        <w:ind w:left="778" w:hanging="360"/>
      </w:p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abstractNum w:abstractNumId="1" w15:restartNumberingAfterBreak="0">
    <w:nsid w:val="41521D08"/>
    <w:multiLevelType w:val="hybridMultilevel"/>
    <w:tmpl w:val="4C6894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266909"/>
    <w:multiLevelType w:val="hybridMultilevel"/>
    <w:tmpl w:val="DBDE7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5C6CA1"/>
    <w:multiLevelType w:val="hybridMultilevel"/>
    <w:tmpl w:val="5880A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26"/>
    <w:rsid w:val="000068D4"/>
    <w:rsid w:val="00023E98"/>
    <w:rsid w:val="00027A3D"/>
    <w:rsid w:val="000936CF"/>
    <w:rsid w:val="000A5F5A"/>
    <w:rsid w:val="00180EC6"/>
    <w:rsid w:val="00287C5A"/>
    <w:rsid w:val="002C04F6"/>
    <w:rsid w:val="00372E92"/>
    <w:rsid w:val="00392ADA"/>
    <w:rsid w:val="003D12BF"/>
    <w:rsid w:val="00484AA0"/>
    <w:rsid w:val="004B44D3"/>
    <w:rsid w:val="004F3250"/>
    <w:rsid w:val="00547EA8"/>
    <w:rsid w:val="00595B26"/>
    <w:rsid w:val="005C7E69"/>
    <w:rsid w:val="005E028B"/>
    <w:rsid w:val="00617BFC"/>
    <w:rsid w:val="00624EB9"/>
    <w:rsid w:val="00673D7C"/>
    <w:rsid w:val="00737808"/>
    <w:rsid w:val="0074699B"/>
    <w:rsid w:val="00796CDF"/>
    <w:rsid w:val="00856E42"/>
    <w:rsid w:val="008B0AE3"/>
    <w:rsid w:val="008B74EA"/>
    <w:rsid w:val="008F7C2E"/>
    <w:rsid w:val="009147DB"/>
    <w:rsid w:val="009471A8"/>
    <w:rsid w:val="00951DFA"/>
    <w:rsid w:val="0096177A"/>
    <w:rsid w:val="00AC0386"/>
    <w:rsid w:val="00B25681"/>
    <w:rsid w:val="00C1138F"/>
    <w:rsid w:val="00C46AD3"/>
    <w:rsid w:val="00CE1A42"/>
    <w:rsid w:val="00D01D4E"/>
    <w:rsid w:val="00D625F6"/>
    <w:rsid w:val="00DC3F82"/>
    <w:rsid w:val="00DD5986"/>
    <w:rsid w:val="00DF3C4D"/>
    <w:rsid w:val="00E406CF"/>
    <w:rsid w:val="00FE5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C045"/>
  <w15:chartTrackingRefBased/>
  <w15:docId w15:val="{367D6C5A-16AE-4809-A0C4-80F54A5E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26"/>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unhideWhenUsed/>
    <w:qFormat/>
    <w:rsid w:val="00617B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1A42"/>
    <w:pPr>
      <w:ind w:left="720"/>
      <w:contextualSpacing/>
    </w:pPr>
  </w:style>
  <w:style w:type="paragraph" w:customStyle="1" w:styleId="Default">
    <w:name w:val="Default"/>
    <w:rsid w:val="009471A8"/>
    <w:pPr>
      <w:autoSpaceDE w:val="0"/>
      <w:autoSpaceDN w:val="0"/>
      <w:adjustRightInd w:val="0"/>
      <w:spacing w:after="0" w:line="240" w:lineRule="auto"/>
    </w:pPr>
    <w:rPr>
      <w:rFonts w:ascii="Liberation Serif" w:eastAsia="Times New Roman" w:hAnsi="Liberation Serif" w:cs="Liberation Serif"/>
      <w:color w:val="000000"/>
      <w:sz w:val="24"/>
      <w:szCs w:val="24"/>
      <w:lang w:eastAsia="sv-SE"/>
    </w:rPr>
  </w:style>
  <w:style w:type="paragraph" w:styleId="Ballongtext">
    <w:name w:val="Balloon Text"/>
    <w:basedOn w:val="Normal"/>
    <w:link w:val="BallongtextChar"/>
    <w:uiPriority w:val="99"/>
    <w:semiHidden/>
    <w:unhideWhenUsed/>
    <w:rsid w:val="000068D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68D4"/>
    <w:rPr>
      <w:rFonts w:ascii="Segoe UI" w:eastAsia="Times New Roman" w:hAnsi="Segoe UI" w:cs="Segoe UI"/>
      <w:sz w:val="18"/>
      <w:szCs w:val="18"/>
      <w:lang w:eastAsia="sv-SE"/>
    </w:rPr>
  </w:style>
  <w:style w:type="paragraph" w:styleId="Sidhuvud">
    <w:name w:val="header"/>
    <w:basedOn w:val="Normal"/>
    <w:link w:val="SidhuvudChar"/>
    <w:uiPriority w:val="99"/>
    <w:unhideWhenUsed/>
    <w:rsid w:val="00D01D4E"/>
    <w:pPr>
      <w:tabs>
        <w:tab w:val="center" w:pos="4536"/>
        <w:tab w:val="right" w:pos="9072"/>
      </w:tabs>
    </w:pPr>
  </w:style>
  <w:style w:type="character" w:customStyle="1" w:styleId="SidhuvudChar">
    <w:name w:val="Sidhuvud Char"/>
    <w:basedOn w:val="Standardstycketeckensnitt"/>
    <w:link w:val="Sidhuvud"/>
    <w:uiPriority w:val="99"/>
    <w:rsid w:val="00D01D4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D01D4E"/>
    <w:pPr>
      <w:tabs>
        <w:tab w:val="center" w:pos="4536"/>
        <w:tab w:val="right" w:pos="9072"/>
      </w:tabs>
    </w:pPr>
  </w:style>
  <w:style w:type="character" w:customStyle="1" w:styleId="SidfotChar">
    <w:name w:val="Sidfot Char"/>
    <w:basedOn w:val="Standardstycketeckensnitt"/>
    <w:link w:val="Sidfot"/>
    <w:uiPriority w:val="99"/>
    <w:rsid w:val="00D01D4E"/>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617BFC"/>
    <w:rPr>
      <w:rFonts w:asciiTheme="majorHAnsi" w:eastAsiaTheme="majorEastAsia" w:hAnsiTheme="majorHAnsi" w:cstheme="majorBidi"/>
      <w:color w:val="2F5496"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2140-61C7-485A-A4C5-50F877A1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3297</Words>
  <Characters>17479</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2</cp:revision>
  <cp:lastPrinted>2020-10-23T15:41:00Z</cp:lastPrinted>
  <dcterms:created xsi:type="dcterms:W3CDTF">2020-10-24T15:01:00Z</dcterms:created>
  <dcterms:modified xsi:type="dcterms:W3CDTF">2020-10-24T15:01:00Z</dcterms:modified>
</cp:coreProperties>
</file>