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13D" w:rsidRPr="00E7413D" w:rsidRDefault="00E7413D" w:rsidP="00E741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7413D">
        <w:rPr>
          <w:rFonts w:ascii="Times New Roman" w:eastAsia="Times New Roman" w:hAnsi="Times New Roman" w:cs="Times New Roman"/>
          <w:sz w:val="24"/>
          <w:szCs w:val="24"/>
          <w:lang w:eastAsia="sv-SE"/>
        </w:rPr>
        <w:t>Solberga den 22 mars 2020</w:t>
      </w:r>
    </w:p>
    <w:p w:rsidR="00131DA6" w:rsidRDefault="00131DA6" w:rsidP="00FE79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6C21BD" w:rsidRDefault="006C21BD" w:rsidP="00FE79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Till För</w:t>
      </w:r>
      <w:r w:rsidR="00F26FF6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valtningsrätten i Stockholm</w:t>
      </w:r>
    </w:p>
    <w:p w:rsidR="00F26FF6" w:rsidRDefault="00F26FF6" w:rsidP="00FE79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FE79F2" w:rsidRPr="00FE79F2" w:rsidRDefault="00131DA6" w:rsidP="00FE79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Anförande av kommunalbesvär</w:t>
      </w:r>
      <w:r w:rsidR="00E7413D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angående ärende § 24</w:t>
      </w:r>
      <w:r w:rsidR="00FE79F2" w:rsidRPr="00FE79F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</w:t>
      </w:r>
      <w:r w:rsidR="00E7413D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Exploateringsnämndens beslut den 20/2 med protokoll justerat den 3/3 om </w:t>
      </w:r>
      <w:r w:rsidR="00FE79F2" w:rsidRPr="00FE79F2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markanvisning för kommersiell verksamhet inom fastigheten Västberga 1:1 intill kvarteret Diamantsliparen i Solberga till Skanska Sverige AB.</w:t>
      </w:r>
    </w:p>
    <w:p w:rsidR="00FE79F2" w:rsidRDefault="00FE79F2" w:rsidP="00FE7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E7413D" w:rsidRDefault="00E7413D" w:rsidP="00FE7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7413D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Sakskäl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. </w:t>
      </w:r>
    </w:p>
    <w:p w:rsidR="00FE79F2" w:rsidRPr="00E7413D" w:rsidRDefault="00E7413D" w:rsidP="00E7413D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7413D">
        <w:rPr>
          <w:rFonts w:ascii="Times New Roman" w:eastAsia="Times New Roman" w:hAnsi="Times New Roman" w:cs="Times New Roman"/>
          <w:sz w:val="24"/>
          <w:szCs w:val="24"/>
          <w:lang w:eastAsia="sv-SE"/>
        </w:rPr>
        <w:t>En</w:t>
      </w:r>
      <w:r w:rsidR="00FE79F2" w:rsidRPr="00E7413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9D1A3C" w:rsidRPr="00E7413D">
        <w:rPr>
          <w:rFonts w:ascii="Times New Roman" w:eastAsia="Times New Roman" w:hAnsi="Times New Roman" w:cs="Times New Roman"/>
          <w:sz w:val="24"/>
          <w:szCs w:val="24"/>
          <w:lang w:eastAsia="sv-SE"/>
        </w:rPr>
        <w:t>markanvisnings</w:t>
      </w:r>
      <w:r w:rsidR="00FE79F2" w:rsidRPr="00E7413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tävling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har </w:t>
      </w:r>
      <w:r w:rsidR="00FE79F2" w:rsidRPr="00E7413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utlysts och beslutats utan att någon medborgardialog </w:t>
      </w:r>
      <w:r w:rsidR="002D6B9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enligt PBL </w:t>
      </w:r>
      <w:r w:rsidR="00FE79F2" w:rsidRPr="00E7413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INTE skett eller medborgerlig insyn varit möjlig.  </w:t>
      </w:r>
    </w:p>
    <w:p w:rsidR="00E7413D" w:rsidRDefault="00E7413D" w:rsidP="00FE7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FE79F2" w:rsidRPr="002D6B9D" w:rsidRDefault="00FE79F2" w:rsidP="002D6B9D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D6B9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I </w:t>
      </w:r>
      <w:r w:rsidR="00E7413D" w:rsidRPr="002D6B9D">
        <w:rPr>
          <w:rFonts w:ascii="Times New Roman" w:eastAsia="Times New Roman" w:hAnsi="Times New Roman" w:cs="Times New Roman"/>
          <w:sz w:val="24"/>
          <w:szCs w:val="24"/>
          <w:lang w:eastAsia="sv-SE"/>
        </w:rPr>
        <w:t>underlaget inför beslut</w:t>
      </w:r>
      <w:r w:rsidRPr="002D6B9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står det att området kring Folkparksvägen förtätats i omgångar </w:t>
      </w:r>
      <w:r w:rsidRPr="002D6B9D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men </w:t>
      </w:r>
      <w:r w:rsidR="002D6B9D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i </w:t>
      </w:r>
      <w:r w:rsidR="00786828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Exploateringsnämndens besluts </w:t>
      </w:r>
      <w:r w:rsidR="002D6B9D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underlag </w:t>
      </w:r>
      <w:r w:rsidR="001A2B2F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redovisas</w:t>
      </w:r>
      <w:r w:rsidR="002D6B9D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</w:t>
      </w:r>
      <w:r w:rsidR="00E7413D" w:rsidRPr="002D6B9D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inte alla</w:t>
      </w:r>
      <w:r w:rsidRPr="002D6B9D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de gröna dungar och skogspartier som redan tagits bort</w:t>
      </w:r>
      <w:r w:rsidRPr="002D6B9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9C6620" w:rsidRPr="002D6B9D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och </w:t>
      </w:r>
      <w:r w:rsidR="002D6B9D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som </w:t>
      </w:r>
      <w:r w:rsidR="009C6620" w:rsidRPr="002D6B9D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är på väg att tas bort</w:t>
      </w:r>
      <w:r w:rsidR="009C6620" w:rsidRPr="002D6B9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2D6B9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i Solberga </w:t>
      </w:r>
      <w:r w:rsidR="009C6620" w:rsidRPr="002D6B9D">
        <w:rPr>
          <w:rFonts w:ascii="Times New Roman" w:eastAsia="Times New Roman" w:hAnsi="Times New Roman" w:cs="Times New Roman"/>
          <w:sz w:val="24"/>
          <w:szCs w:val="24"/>
          <w:lang w:eastAsia="sv-SE"/>
        </w:rPr>
        <w:t>med</w:t>
      </w:r>
      <w:r w:rsidRPr="002D6B9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de </w:t>
      </w:r>
      <w:r w:rsidR="00E7413D" w:rsidRPr="002D6B9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nybyggnations </w:t>
      </w:r>
      <w:r w:rsidRPr="002D6B9D">
        <w:rPr>
          <w:rFonts w:ascii="Times New Roman" w:eastAsia="Times New Roman" w:hAnsi="Times New Roman" w:cs="Times New Roman"/>
          <w:sz w:val="24"/>
          <w:szCs w:val="24"/>
          <w:lang w:eastAsia="sv-SE"/>
        </w:rPr>
        <w:t>planer som</w:t>
      </w:r>
      <w:r w:rsidR="00E7413D" w:rsidRPr="002D6B9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finns.</w:t>
      </w:r>
      <w:r w:rsidR="0078682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Detta innebär att beslutsfattarna i ärendet inte har det underlag som behövs för att kunna göra en helhetsbedömning.</w:t>
      </w:r>
    </w:p>
    <w:p w:rsidR="00933DE2" w:rsidRDefault="00933DE2" w:rsidP="00FE7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933DE2" w:rsidRPr="002D6B9D" w:rsidRDefault="00E7413D" w:rsidP="002D6B9D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D6B9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I </w:t>
      </w:r>
      <w:r w:rsidR="00786828">
        <w:rPr>
          <w:rFonts w:ascii="Times New Roman" w:eastAsia="Times New Roman" w:hAnsi="Times New Roman" w:cs="Times New Roman"/>
          <w:sz w:val="24"/>
          <w:szCs w:val="24"/>
          <w:lang w:eastAsia="sv-SE"/>
        </w:rPr>
        <w:t>besluts</w:t>
      </w:r>
      <w:r w:rsidR="002D6B9D" w:rsidRPr="002D6B9D">
        <w:rPr>
          <w:rFonts w:ascii="Times New Roman" w:eastAsia="Times New Roman" w:hAnsi="Times New Roman" w:cs="Times New Roman"/>
          <w:sz w:val="24"/>
          <w:szCs w:val="24"/>
          <w:lang w:eastAsia="sv-SE"/>
        </w:rPr>
        <w:t>underlaget</w:t>
      </w:r>
      <w:r w:rsidRPr="002D6B9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framkommer det inte heller att endast någr</w:t>
      </w:r>
      <w:r w:rsidR="002D6B9D">
        <w:rPr>
          <w:rFonts w:ascii="Times New Roman" w:eastAsia="Times New Roman" w:hAnsi="Times New Roman" w:cs="Times New Roman"/>
          <w:sz w:val="24"/>
          <w:szCs w:val="24"/>
          <w:lang w:eastAsia="sv-SE"/>
        </w:rPr>
        <w:t>a</w:t>
      </w:r>
      <w:r w:rsidRPr="002D6B9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fåtal meter från kvarteret Diamantsliparen finns</w:t>
      </w:r>
      <w:r w:rsidR="00933DE2" w:rsidRPr="002D6B9D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Västberga</w:t>
      </w:r>
      <w:r w:rsidR="00D05913" w:rsidRPr="002D6B9D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</w:t>
      </w:r>
      <w:r w:rsidR="00933DE2" w:rsidRPr="002D6B9D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industriområde och </w:t>
      </w:r>
      <w:r w:rsidR="002D6B9D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som </w:t>
      </w:r>
      <w:r w:rsidR="00933DE2" w:rsidRPr="002D6B9D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lätt skulle kunna förtätas för att t.ex. kunna inrymma de kommersiella verksamheter som</w:t>
      </w:r>
      <w:r w:rsidRPr="002D6B9D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byggherren vill bygga</w:t>
      </w:r>
      <w:r w:rsidR="00933DE2" w:rsidRPr="002D6B9D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!</w:t>
      </w:r>
      <w:r w:rsidR="00933DE2" w:rsidRPr="002D6B9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18563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Ett annat alternativ är Älvsjö industriområde som </w:t>
      </w:r>
      <w:r w:rsidR="0027742E">
        <w:rPr>
          <w:rFonts w:ascii="Times New Roman" w:eastAsia="Times New Roman" w:hAnsi="Times New Roman" w:cs="Times New Roman"/>
          <w:sz w:val="24"/>
          <w:szCs w:val="24"/>
          <w:lang w:eastAsia="sv-SE"/>
        </w:rPr>
        <w:t>också</w:t>
      </w:r>
      <w:r w:rsidR="0018563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skulle kunna förtätas. </w:t>
      </w:r>
      <w:r w:rsidR="001A2B2F">
        <w:rPr>
          <w:rFonts w:ascii="Times New Roman" w:eastAsia="Times New Roman" w:hAnsi="Times New Roman" w:cs="Times New Roman"/>
          <w:sz w:val="24"/>
          <w:szCs w:val="24"/>
          <w:lang w:eastAsia="sv-SE"/>
        </w:rPr>
        <w:t>P</w:t>
      </w:r>
      <w:r w:rsidR="002D6B9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olitikerna </w:t>
      </w:r>
      <w:r w:rsidR="00131DA6">
        <w:rPr>
          <w:rFonts w:ascii="Times New Roman" w:eastAsia="Times New Roman" w:hAnsi="Times New Roman" w:cs="Times New Roman"/>
          <w:sz w:val="24"/>
          <w:szCs w:val="24"/>
          <w:lang w:eastAsia="sv-SE"/>
        </w:rPr>
        <w:t>har inte haft</w:t>
      </w:r>
      <w:r w:rsidR="002D6B9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1A2B2F">
        <w:rPr>
          <w:rFonts w:ascii="Times New Roman" w:eastAsia="Times New Roman" w:hAnsi="Times New Roman" w:cs="Times New Roman"/>
          <w:sz w:val="24"/>
          <w:szCs w:val="24"/>
          <w:lang w:eastAsia="sv-SE"/>
        </w:rPr>
        <w:t>det</w:t>
      </w:r>
      <w:r w:rsidR="002D6B9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beslutsunderlag </w:t>
      </w:r>
      <w:r w:rsidR="001A2B2F">
        <w:rPr>
          <w:rFonts w:ascii="Times New Roman" w:eastAsia="Times New Roman" w:hAnsi="Times New Roman" w:cs="Times New Roman"/>
          <w:sz w:val="24"/>
          <w:szCs w:val="24"/>
          <w:lang w:eastAsia="sv-SE"/>
        </w:rPr>
        <w:t>som behövs för</w:t>
      </w:r>
      <w:r w:rsidR="002D6B9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att </w:t>
      </w:r>
      <w:r w:rsidR="001A2B2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ta ställning till vilken mark som </w:t>
      </w:r>
      <w:r w:rsidR="002D6B9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finns </w:t>
      </w:r>
      <w:r w:rsidR="00131DA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tillgänglig </w:t>
      </w:r>
      <w:r w:rsidR="002D6B9D">
        <w:rPr>
          <w:rFonts w:ascii="Times New Roman" w:eastAsia="Times New Roman" w:hAnsi="Times New Roman" w:cs="Times New Roman"/>
          <w:sz w:val="24"/>
          <w:szCs w:val="24"/>
          <w:lang w:eastAsia="sv-SE"/>
        </w:rPr>
        <w:t>för att uppföra denna fastighet. Utredningsalternativ borde redovisats.</w:t>
      </w:r>
    </w:p>
    <w:p w:rsidR="00E7413D" w:rsidRDefault="00E7413D" w:rsidP="00FE7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C36D44" w:rsidRDefault="00933DE2" w:rsidP="002D6B9D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D6B9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I nära anslutning till området finns </w:t>
      </w:r>
      <w:r w:rsidRPr="002D6B9D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boende på Safirgränd </w:t>
      </w:r>
      <w:r w:rsidR="002D6B9D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och Kristallvägen </w:t>
      </w:r>
      <w:r w:rsidRPr="002D6B9D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som idag skyddas </w:t>
      </w:r>
      <w:r w:rsidR="00180320" w:rsidRPr="002D6B9D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från buller och luftföroreningar från E4/E20</w:t>
      </w:r>
      <w:r w:rsidR="001A2B2F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med trafikplats Västberga</w:t>
      </w:r>
      <w:r w:rsidR="00786828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(Sveriges mest trafikerade plats)</w:t>
      </w:r>
      <w:r w:rsidR="00180320" w:rsidRPr="002D6B9D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, </w:t>
      </w:r>
      <w:r w:rsidRPr="002D6B9D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av de</w:t>
      </w:r>
      <w:r w:rsidR="00180320" w:rsidRPr="002D6B9D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tta </w:t>
      </w:r>
      <w:r w:rsidRPr="002D6B9D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skogs och bergsområde</w:t>
      </w:r>
      <w:r w:rsidRPr="002D6B9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. </w:t>
      </w:r>
      <w:r w:rsidR="002D6B9D">
        <w:rPr>
          <w:rFonts w:ascii="Times New Roman" w:eastAsia="Times New Roman" w:hAnsi="Times New Roman" w:cs="Times New Roman"/>
          <w:sz w:val="24"/>
          <w:szCs w:val="24"/>
          <w:lang w:eastAsia="sv-SE"/>
        </w:rPr>
        <w:t>I ärendet saknas MKB analys, vilken luftkvalité kommer vi som bor i området få genom ytterligare försämrad luft då ett grönområde tas bort och vilka högre bullernivåvärden kommer vi att utsättas för</w:t>
      </w:r>
      <w:r w:rsidR="00C36D44">
        <w:rPr>
          <w:rFonts w:ascii="Times New Roman" w:eastAsia="Times New Roman" w:hAnsi="Times New Roman" w:cs="Times New Roman"/>
          <w:sz w:val="24"/>
          <w:szCs w:val="24"/>
          <w:lang w:eastAsia="sv-SE"/>
        </w:rPr>
        <w:t>?</w:t>
      </w:r>
      <w:r w:rsidR="002D6B9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C36D44">
        <w:rPr>
          <w:rFonts w:ascii="Times New Roman" w:eastAsia="Times New Roman" w:hAnsi="Times New Roman" w:cs="Times New Roman"/>
          <w:sz w:val="24"/>
          <w:szCs w:val="24"/>
          <w:lang w:eastAsia="sv-SE"/>
        </w:rPr>
        <w:t>I</w:t>
      </w:r>
      <w:r w:rsidR="002D6B9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beslutsunderlaget </w:t>
      </w:r>
      <w:r w:rsidR="00C36D4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förekommer inte heller någon redovisning över </w:t>
      </w:r>
      <w:r w:rsidR="006728DC" w:rsidRPr="002D6B9D">
        <w:rPr>
          <w:rFonts w:ascii="Times New Roman" w:eastAsia="Times New Roman" w:hAnsi="Times New Roman" w:cs="Times New Roman"/>
          <w:sz w:val="24"/>
          <w:szCs w:val="24"/>
          <w:lang w:eastAsia="sv-SE"/>
        </w:rPr>
        <w:t>vilka natur</w:t>
      </w:r>
      <w:r w:rsidR="00180320" w:rsidRPr="002D6B9D">
        <w:rPr>
          <w:rFonts w:ascii="Times New Roman" w:eastAsia="Times New Roman" w:hAnsi="Times New Roman" w:cs="Times New Roman"/>
          <w:sz w:val="24"/>
          <w:szCs w:val="24"/>
          <w:lang w:eastAsia="sv-SE"/>
        </w:rPr>
        <w:t>-</w:t>
      </w:r>
      <w:r w:rsidR="006728DC" w:rsidRPr="002D6B9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och ekologiska värden som finns i området</w:t>
      </w:r>
      <w:r w:rsidR="00180320" w:rsidRPr="002D6B9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2D6B9D">
        <w:rPr>
          <w:rFonts w:ascii="Times New Roman" w:eastAsia="Times New Roman" w:hAnsi="Times New Roman" w:cs="Times New Roman"/>
          <w:sz w:val="24"/>
          <w:szCs w:val="24"/>
          <w:lang w:eastAsia="sv-SE"/>
        </w:rPr>
        <w:t>och</w:t>
      </w:r>
      <w:r w:rsidR="00180320" w:rsidRPr="002D6B9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vilken betydelse detta skogsparti har för de boendes rekreation och välmående</w:t>
      </w:r>
      <w:r w:rsidR="006728DC" w:rsidRPr="002D6B9D">
        <w:rPr>
          <w:rFonts w:ascii="Times New Roman" w:eastAsia="Times New Roman" w:hAnsi="Times New Roman" w:cs="Times New Roman"/>
          <w:sz w:val="24"/>
          <w:szCs w:val="24"/>
          <w:lang w:eastAsia="sv-SE"/>
        </w:rPr>
        <w:t>!</w:t>
      </w:r>
      <w:r w:rsidR="002D6B9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:rsidR="00C36D44" w:rsidRPr="00C36D44" w:rsidRDefault="00C36D44" w:rsidP="00C36D44">
      <w:pPr>
        <w:pStyle w:val="Liststycke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933DE2" w:rsidRPr="002D6B9D" w:rsidRDefault="001A2B2F" w:rsidP="002D6B9D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I beslutsunderlaget anges det</w:t>
      </w:r>
      <w:r w:rsidR="00C36D4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att en </w:t>
      </w:r>
      <w:r w:rsidR="00C36D44" w:rsidRPr="00C36D44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barnkonsekvensanalys</w:t>
      </w:r>
      <w:r w:rsidR="00C36D4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inte behöver göras.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Detta anser vi strider mot den lagstiftning som finns. I</w:t>
      </w:r>
      <w:r w:rsidR="00C36D4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området bor det barn. </w:t>
      </w:r>
      <w:r w:rsidR="002D6B9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Vilken konsekvens kommer byggandet att få för </w:t>
      </w:r>
      <w:r w:rsidR="00C36D4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dessa </w:t>
      </w:r>
      <w:r w:rsidR="002D6B9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barn </w:t>
      </w:r>
      <w:r w:rsidR="00C36D44">
        <w:rPr>
          <w:rFonts w:ascii="Times New Roman" w:eastAsia="Times New Roman" w:hAnsi="Times New Roman" w:cs="Times New Roman"/>
          <w:sz w:val="24"/>
          <w:szCs w:val="24"/>
          <w:lang w:eastAsia="sv-SE"/>
        </w:rPr>
        <w:t>genom</w:t>
      </w:r>
      <w:r w:rsidR="002D6B9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förlust av </w:t>
      </w:r>
      <w:proofErr w:type="spellStart"/>
      <w:r w:rsidR="002D6B9D">
        <w:rPr>
          <w:rFonts w:ascii="Times New Roman" w:eastAsia="Times New Roman" w:hAnsi="Times New Roman" w:cs="Times New Roman"/>
          <w:sz w:val="24"/>
          <w:szCs w:val="24"/>
          <w:lang w:eastAsia="sv-SE"/>
        </w:rPr>
        <w:t>lekyta</w:t>
      </w:r>
      <w:proofErr w:type="spellEnd"/>
      <w:r w:rsidR="002D6B9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ökade bullernivåer samt </w:t>
      </w:r>
      <w:r w:rsidR="00C36D4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en </w:t>
      </w:r>
      <w:r w:rsidR="002D6B9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luftkvalité </w:t>
      </w:r>
      <w:r w:rsidR="00C36D4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som redan idag är klassad som farlig och som kommer att försämras vid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borttagandet</w:t>
      </w:r>
      <w:r w:rsidR="00C36D4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av grönytan.</w:t>
      </w:r>
    </w:p>
    <w:p w:rsidR="009D1A3C" w:rsidRDefault="00FE79F2" w:rsidP="00FE7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:rsidR="00C36D44" w:rsidRPr="001A2B2F" w:rsidRDefault="009D1A3C" w:rsidP="002D6B9D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2D6B9D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Folkparksvägen är av stadsmuseet klassat som </w:t>
      </w:r>
      <w:r w:rsidR="00786828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ett </w:t>
      </w:r>
      <w:r w:rsidRPr="002D6B9D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historiskt minnesmärke som ska skyddas</w:t>
      </w:r>
      <w:r w:rsidRPr="002D6B9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. Detta </w:t>
      </w:r>
      <w:r w:rsidR="00131DA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faktum </w:t>
      </w:r>
      <w:r w:rsidR="0078682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anges </w:t>
      </w:r>
      <w:r w:rsidR="0018563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eller bemöts </w:t>
      </w:r>
      <w:r w:rsidR="00786828">
        <w:rPr>
          <w:rFonts w:ascii="Times New Roman" w:eastAsia="Times New Roman" w:hAnsi="Times New Roman" w:cs="Times New Roman"/>
          <w:sz w:val="24"/>
          <w:szCs w:val="24"/>
          <w:lang w:eastAsia="sv-SE"/>
        </w:rPr>
        <w:t>inte alls i</w:t>
      </w:r>
      <w:r w:rsidRPr="002D6B9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C36D44">
        <w:rPr>
          <w:rFonts w:ascii="Times New Roman" w:eastAsia="Times New Roman" w:hAnsi="Times New Roman" w:cs="Times New Roman"/>
          <w:sz w:val="24"/>
          <w:szCs w:val="24"/>
          <w:lang w:eastAsia="sv-SE"/>
        </w:rPr>
        <w:t>beslutsunderlaget</w:t>
      </w:r>
      <w:r w:rsidR="001A2B2F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</w:p>
    <w:p w:rsidR="001A2B2F" w:rsidRPr="001A2B2F" w:rsidRDefault="001A2B2F" w:rsidP="001A2B2F">
      <w:pPr>
        <w:pStyle w:val="Liststycke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9D1A3C" w:rsidRPr="00786828" w:rsidRDefault="001A2B2F" w:rsidP="008527FC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86828">
        <w:rPr>
          <w:rFonts w:ascii="Times New Roman" w:eastAsia="Times New Roman" w:hAnsi="Times New Roman" w:cs="Times New Roman"/>
          <w:sz w:val="24"/>
          <w:szCs w:val="24"/>
          <w:lang w:eastAsia="sv-SE"/>
        </w:rPr>
        <w:t>I beslutsunderlaget anges det att</w:t>
      </w:r>
      <w:r w:rsidR="009D1A3C" w:rsidRPr="0078682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en bebyggelse med en stenstad längst Folkparksvägen skulle ge utökat </w:t>
      </w:r>
      <w:r w:rsidR="009D1A3C" w:rsidRPr="00786828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trygghet</w:t>
      </w:r>
      <w:r w:rsidR="009D1A3C" w:rsidRPr="0078682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och liv till stadsdelen. </w:t>
      </w:r>
      <w:r w:rsidRPr="0078682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Det finns inget forskningsunderlag som varken visar att en stenstad ger större trygghet eller att </w:t>
      </w:r>
      <w:r w:rsidR="009D1A3C" w:rsidRPr="0078682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Folkparksvägen </w:t>
      </w:r>
      <w:r w:rsidRPr="0078682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skulle vara en otrygg plats. Vi som bor i Solberga vet att </w:t>
      </w:r>
      <w:r w:rsidR="00786828" w:rsidRPr="00786828">
        <w:rPr>
          <w:rFonts w:ascii="Times New Roman" w:eastAsia="Times New Roman" w:hAnsi="Times New Roman" w:cs="Times New Roman"/>
          <w:sz w:val="24"/>
          <w:szCs w:val="24"/>
          <w:lang w:eastAsia="sv-SE"/>
        </w:rPr>
        <w:t>denna</w:t>
      </w:r>
      <w:r w:rsidRPr="0078682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gata </w:t>
      </w:r>
      <w:r w:rsidR="009D1A3C" w:rsidRPr="0078682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är en trygg plats förutom </w:t>
      </w:r>
      <w:r w:rsidR="009D1A3C" w:rsidRPr="00786828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 xml:space="preserve">att </w:t>
      </w:r>
      <w:r w:rsidR="009D1A3C" w:rsidRPr="00786828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cykelbanan är felplacerad och hastigheten av många bilister hålls alldeles för hög</w:t>
      </w:r>
      <w:r w:rsidR="009D1A3C" w:rsidRPr="00786828">
        <w:rPr>
          <w:rFonts w:ascii="Times New Roman" w:eastAsia="Times New Roman" w:hAnsi="Times New Roman" w:cs="Times New Roman"/>
          <w:sz w:val="24"/>
          <w:szCs w:val="24"/>
          <w:lang w:eastAsia="sv-SE"/>
        </w:rPr>
        <w:t>. </w:t>
      </w:r>
      <w:r w:rsidR="00786828" w:rsidRPr="0078682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I beslutsunderlaget står det att </w:t>
      </w:r>
      <w:r w:rsidR="009D1A3C" w:rsidRPr="00786828">
        <w:rPr>
          <w:rFonts w:ascii="Times New Roman" w:eastAsia="Times New Roman" w:hAnsi="Times New Roman" w:cs="Times New Roman"/>
          <w:sz w:val="24"/>
          <w:szCs w:val="24"/>
          <w:lang w:eastAsia="sv-SE"/>
        </w:rPr>
        <w:t>i</w:t>
      </w:r>
      <w:r w:rsidR="00786828" w:rsidRPr="00786828">
        <w:rPr>
          <w:rFonts w:ascii="Times New Roman" w:eastAsia="Times New Roman" w:hAnsi="Times New Roman" w:cs="Times New Roman"/>
          <w:sz w:val="24"/>
          <w:szCs w:val="24"/>
          <w:lang w:eastAsia="sv-SE"/>
        </w:rPr>
        <w:t>nom</w:t>
      </w:r>
      <w:r w:rsidR="009D1A3C" w:rsidRPr="0078682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Älvsjö</w:t>
      </w:r>
      <w:r w:rsidR="00786828" w:rsidRPr="0078682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stadsdelsförvaltning</w:t>
      </w:r>
      <w:r w:rsidR="009D1A3C" w:rsidRPr="0078682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är </w:t>
      </w:r>
      <w:r w:rsidR="00003E56" w:rsidRPr="00786828">
        <w:rPr>
          <w:rFonts w:ascii="Times New Roman" w:eastAsia="Times New Roman" w:hAnsi="Times New Roman" w:cs="Times New Roman"/>
          <w:sz w:val="24"/>
          <w:szCs w:val="24"/>
          <w:lang w:eastAsia="sv-SE"/>
        </w:rPr>
        <w:t>en andel av</w:t>
      </w:r>
      <w:r w:rsidR="009D1A3C" w:rsidRPr="0078682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6728DC" w:rsidRPr="00786828">
        <w:rPr>
          <w:rFonts w:ascii="Times New Roman" w:eastAsia="Times New Roman" w:hAnsi="Times New Roman" w:cs="Times New Roman"/>
          <w:sz w:val="24"/>
          <w:szCs w:val="24"/>
          <w:lang w:eastAsia="sv-SE"/>
        </w:rPr>
        <w:t>befolkning</w:t>
      </w:r>
      <w:r w:rsidR="00003E56" w:rsidRPr="00786828">
        <w:rPr>
          <w:rFonts w:ascii="Times New Roman" w:eastAsia="Times New Roman" w:hAnsi="Times New Roman" w:cs="Times New Roman"/>
          <w:sz w:val="24"/>
          <w:szCs w:val="24"/>
          <w:lang w:eastAsia="sv-SE"/>
        </w:rPr>
        <w:t>,</w:t>
      </w:r>
      <w:r w:rsidR="006728DC" w:rsidRPr="0078682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9D1A3C" w:rsidRPr="00786828">
        <w:rPr>
          <w:rFonts w:ascii="Times New Roman" w:eastAsia="Times New Roman" w:hAnsi="Times New Roman" w:cs="Times New Roman"/>
          <w:sz w:val="24"/>
          <w:szCs w:val="24"/>
          <w:lang w:eastAsia="sv-SE"/>
        </w:rPr>
        <w:t>som i stor utsträckning upplever</w:t>
      </w:r>
      <w:r w:rsidR="00003E56" w:rsidRPr="00786828">
        <w:rPr>
          <w:rFonts w:ascii="Times New Roman" w:eastAsia="Times New Roman" w:hAnsi="Times New Roman" w:cs="Times New Roman"/>
          <w:sz w:val="24"/>
          <w:szCs w:val="24"/>
          <w:lang w:eastAsia="sv-SE"/>
        </w:rPr>
        <w:t>,</w:t>
      </w:r>
      <w:r w:rsidR="009D1A3C" w:rsidRPr="0078682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att det finns problem med mörka områden och dålig belysning. </w:t>
      </w:r>
      <w:r w:rsidR="00786828" w:rsidRPr="00786828">
        <w:rPr>
          <w:rFonts w:ascii="Times New Roman" w:eastAsia="Times New Roman" w:hAnsi="Times New Roman" w:cs="Times New Roman"/>
          <w:sz w:val="24"/>
          <w:szCs w:val="24"/>
          <w:lang w:eastAsia="sv-SE"/>
        </w:rPr>
        <w:t>Detta hör inte till detta ärende</w:t>
      </w:r>
      <w:r w:rsidR="00131DA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och borde tas bort som sakargument</w:t>
      </w:r>
      <w:r w:rsidR="00786828" w:rsidRPr="0078682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. </w:t>
      </w:r>
      <w:r w:rsidR="009D1A3C" w:rsidRPr="0078682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Troligtvis är det någon av de andra stadsdelarna med villor inom Älvsjö stadsdelsnämndsområde som upplever detta. </w:t>
      </w:r>
    </w:p>
    <w:p w:rsidR="009D1A3C" w:rsidRDefault="009D1A3C" w:rsidP="00786828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86828">
        <w:rPr>
          <w:rFonts w:ascii="Times New Roman" w:eastAsia="Times New Roman" w:hAnsi="Times New Roman" w:cs="Times New Roman"/>
          <w:sz w:val="24"/>
          <w:szCs w:val="24"/>
          <w:lang w:eastAsia="sv-SE"/>
        </w:rPr>
        <w:t>Det påstås också i ärendet att Solberga är glesbyggt, vilket är helt felaktigt. Vad är det för jämförelse</w:t>
      </w:r>
      <w:r w:rsidR="00003E56" w:rsidRPr="00786828">
        <w:rPr>
          <w:rFonts w:ascii="Times New Roman" w:eastAsia="Times New Roman" w:hAnsi="Times New Roman" w:cs="Times New Roman"/>
          <w:sz w:val="24"/>
          <w:szCs w:val="24"/>
          <w:lang w:eastAsia="sv-SE"/>
        </w:rPr>
        <w:t>tal som Solberga då jämförs med?</w:t>
      </w:r>
      <w:r w:rsidRPr="0078682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13702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Detta saknas i ärendet, </w:t>
      </w:r>
      <w:r w:rsidRPr="0078682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Stadsdelen Solberga är idag den stadsdel inom Älvsjö stadsdelsnämndsområde som är tätbebyggt! De andra </w:t>
      </w:r>
      <w:r w:rsidR="00003E56" w:rsidRPr="0078682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10 </w:t>
      </w:r>
      <w:r w:rsidRPr="00786828">
        <w:rPr>
          <w:rFonts w:ascii="Times New Roman" w:eastAsia="Times New Roman" w:hAnsi="Times New Roman" w:cs="Times New Roman"/>
          <w:sz w:val="24"/>
          <w:szCs w:val="24"/>
          <w:lang w:eastAsia="sv-SE"/>
        </w:rPr>
        <w:t>stadsdelarna inom Älvsjö stadsdelsnämndsområde är däremot INTE det.</w:t>
      </w:r>
    </w:p>
    <w:p w:rsidR="00131DA6" w:rsidRDefault="00131DA6" w:rsidP="00131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131DA6" w:rsidRDefault="00131DA6" w:rsidP="00131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Vi anser med ovan angivna sakskäl att beslutet strider mot gällande lagstiftning PBL, MKB samt barnkonventionen och </w:t>
      </w:r>
      <w:r w:rsidR="0018563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att den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är gjord i oriktig ordning i och med att sakunderlaget inför beslutet innehåller direkta felaktigheter medan annat beslutsunderlag saknas. Vi begär med anledning av detta att exploateringsnämnden omprövar sitt beslut utifrån ovan angivna sakskäl samt laglig</w:t>
      </w:r>
      <w:r w:rsidR="0027742E">
        <w:rPr>
          <w:rFonts w:ascii="Times New Roman" w:eastAsia="Times New Roman" w:hAnsi="Times New Roman" w:cs="Times New Roman"/>
          <w:sz w:val="24"/>
          <w:szCs w:val="24"/>
          <w:lang w:eastAsia="sv-SE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grunder.</w:t>
      </w:r>
    </w:p>
    <w:p w:rsidR="00131DA6" w:rsidRDefault="00131DA6" w:rsidP="00131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131DA6" w:rsidRPr="00131DA6" w:rsidRDefault="00131DA6" w:rsidP="00131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Vi förbehåller oss rätten att vid behov komplettera ovanstående framförda grunder och yrkanden.</w:t>
      </w:r>
    </w:p>
    <w:p w:rsidR="009D1A3C" w:rsidRDefault="009D1A3C" w:rsidP="009D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9E3BF5" w:rsidRDefault="009E3BF5" w:rsidP="009E3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7D0286" w:rsidRDefault="007D0286" w:rsidP="009E3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7D0286" w:rsidRDefault="007D0286" w:rsidP="009E3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7D0286" w:rsidRDefault="007D0286" w:rsidP="009E3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7D0286" w:rsidRDefault="00786828" w:rsidP="007D0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Anders Roxby och </w:t>
      </w:r>
      <w:r w:rsidR="009E3BF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Gunilla Roxby Cromvall, </w:t>
      </w:r>
      <w:r w:rsidR="007D0286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7D0286">
        <w:rPr>
          <w:rFonts w:ascii="Times New Roman" w:eastAsia="Times New Roman" w:hAnsi="Times New Roman" w:cs="Times New Roman"/>
          <w:sz w:val="24"/>
          <w:szCs w:val="24"/>
          <w:lang w:eastAsia="sv-SE"/>
        </w:rPr>
        <w:t>Pernilla Nord</w:t>
      </w:r>
    </w:p>
    <w:p w:rsidR="007D0286" w:rsidRDefault="007D0286" w:rsidP="007D0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Kristallvägen 1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Safirgränd 32</w:t>
      </w:r>
    </w:p>
    <w:p w:rsidR="007D0286" w:rsidRDefault="007D0286" w:rsidP="007D0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12678 Hägersten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12679 Hägersten</w:t>
      </w:r>
    </w:p>
    <w:p w:rsidR="007D0286" w:rsidRDefault="007D0286" w:rsidP="007D0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epost </w:t>
      </w:r>
      <w:hyperlink r:id="rId7" w:history="1">
        <w:r w:rsidRPr="00633EAC">
          <w:rPr>
            <w:rStyle w:val="Hyperlnk"/>
            <w:rFonts w:ascii="Times New Roman" w:eastAsia="Times New Roman" w:hAnsi="Times New Roman" w:cs="Times New Roman"/>
            <w:sz w:val="24"/>
            <w:szCs w:val="24"/>
            <w:lang w:eastAsia="sv-SE"/>
          </w:rPr>
          <w:t>groxbycromvall@gmail.com</w:t>
        </w:r>
      </w:hyperlink>
      <w:r>
        <w:rPr>
          <w:rStyle w:val="Hyperlnk"/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>
        <w:rPr>
          <w:rStyle w:val="Hyperlnk"/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Epost pernilla.nord@telia.com</w:t>
      </w:r>
    </w:p>
    <w:p w:rsidR="00786828" w:rsidRDefault="00786828" w:rsidP="009E3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786828" w:rsidRDefault="00786828" w:rsidP="009E3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7D0286" w:rsidRDefault="007D0286" w:rsidP="009E3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7D0286" w:rsidRDefault="007D0286" w:rsidP="009E3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7D0286" w:rsidRDefault="007D0286" w:rsidP="009E3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786828" w:rsidRDefault="00786828" w:rsidP="009E3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Keno Bohman</w:t>
      </w:r>
      <w:r w:rsidR="007D0286" w:rsidRPr="007D028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7D0286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7D0286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7D0286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7D0286">
        <w:rPr>
          <w:rFonts w:ascii="Times New Roman" w:eastAsia="Times New Roman" w:hAnsi="Times New Roman" w:cs="Times New Roman"/>
          <w:sz w:val="24"/>
          <w:szCs w:val="24"/>
          <w:lang w:eastAsia="sv-SE"/>
        </w:rPr>
        <w:t>Lars Franzén</w:t>
      </w:r>
    </w:p>
    <w:p w:rsidR="00786828" w:rsidRDefault="00185634" w:rsidP="009E3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Safirgränd 16</w:t>
      </w:r>
      <w:r w:rsidR="007D0286" w:rsidRPr="007D028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7D0286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7D0286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7D0286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7D0286">
        <w:rPr>
          <w:rFonts w:ascii="Times New Roman" w:eastAsia="Times New Roman" w:hAnsi="Times New Roman" w:cs="Times New Roman"/>
          <w:sz w:val="24"/>
          <w:szCs w:val="24"/>
          <w:lang w:eastAsia="sv-SE"/>
        </w:rPr>
        <w:t>Safirgränd 18</w:t>
      </w:r>
    </w:p>
    <w:p w:rsidR="00185634" w:rsidRDefault="00185634" w:rsidP="00185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12679 Hägersten</w:t>
      </w:r>
      <w:r w:rsidR="007D0286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7D0286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7D0286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7D0286">
        <w:rPr>
          <w:rFonts w:ascii="Times New Roman" w:eastAsia="Times New Roman" w:hAnsi="Times New Roman" w:cs="Times New Roman"/>
          <w:sz w:val="24"/>
          <w:szCs w:val="24"/>
          <w:lang w:eastAsia="sv-SE"/>
        </w:rPr>
        <w:t>12679 Hägersten</w:t>
      </w:r>
    </w:p>
    <w:p w:rsidR="007D0286" w:rsidRDefault="00786828" w:rsidP="007D0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Epost </w:t>
      </w:r>
      <w:hyperlink r:id="rId8" w:history="1">
        <w:r w:rsidR="00185634" w:rsidRPr="00806898">
          <w:rPr>
            <w:rStyle w:val="Hyperlnk"/>
            <w:rFonts w:ascii="Times New Roman" w:eastAsia="Times New Roman" w:hAnsi="Times New Roman" w:cs="Times New Roman"/>
            <w:sz w:val="24"/>
            <w:szCs w:val="24"/>
            <w:lang w:eastAsia="sv-SE"/>
          </w:rPr>
          <w:t>keno.bohman@telia.com</w:t>
        </w:r>
      </w:hyperlink>
      <w:r w:rsidR="007D0286" w:rsidRPr="007D028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7D0286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7D0286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7D028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Epost </w:t>
      </w:r>
      <w:hyperlink r:id="rId9" w:history="1">
        <w:r w:rsidR="007D0286" w:rsidRPr="00806898">
          <w:rPr>
            <w:rStyle w:val="Hyperlnk"/>
            <w:rFonts w:ascii="Times New Roman" w:eastAsia="Times New Roman" w:hAnsi="Times New Roman" w:cs="Times New Roman"/>
            <w:sz w:val="24"/>
            <w:szCs w:val="24"/>
            <w:lang w:eastAsia="sv-SE"/>
          </w:rPr>
          <w:t>lasse182@hotmail.com</w:t>
        </w:r>
      </w:hyperlink>
    </w:p>
    <w:p w:rsidR="00786828" w:rsidRDefault="00786828" w:rsidP="009E3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185634" w:rsidRDefault="00185634" w:rsidP="009E3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7D0286" w:rsidRDefault="007D0286" w:rsidP="00185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7D0286" w:rsidRDefault="007D0286" w:rsidP="00185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bookmarkStart w:id="0" w:name="_GoBack"/>
      <w:bookmarkEnd w:id="0"/>
    </w:p>
    <w:p w:rsidR="00185634" w:rsidRDefault="007D0286" w:rsidP="00185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</w:p>
    <w:p w:rsidR="00185634" w:rsidRDefault="00185634" w:rsidP="009E3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Marianne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Jergin</w:t>
      </w:r>
      <w:proofErr w:type="spellEnd"/>
      <w:r w:rsidR="007D0286" w:rsidRPr="007D0286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="007D0286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7D0286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7D0286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7D0286">
        <w:rPr>
          <w:rFonts w:ascii="Times New Roman" w:eastAsia="Times New Roman" w:hAnsi="Times New Roman" w:cs="Times New Roman"/>
          <w:sz w:val="24"/>
          <w:szCs w:val="24"/>
          <w:lang w:eastAsia="sv-SE"/>
        </w:rPr>
        <w:t>Johan Jensen</w:t>
      </w:r>
    </w:p>
    <w:p w:rsidR="00185634" w:rsidRDefault="00185634" w:rsidP="009E3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Safirgränd 20</w:t>
      </w:r>
      <w:r w:rsidR="007D0286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7D0286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7D0286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7D0286">
        <w:rPr>
          <w:rFonts w:ascii="Times New Roman" w:eastAsia="Times New Roman" w:hAnsi="Times New Roman" w:cs="Times New Roman"/>
          <w:sz w:val="24"/>
          <w:szCs w:val="24"/>
          <w:lang w:eastAsia="sv-SE"/>
        </w:rPr>
        <w:t>Safirgränd 16</w:t>
      </w:r>
    </w:p>
    <w:p w:rsidR="007D0286" w:rsidRPr="004F52C1" w:rsidRDefault="00185634" w:rsidP="007D0286">
      <w:pPr>
        <w:spacing w:after="0" w:line="240" w:lineRule="auto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12679 Hägersten</w:t>
      </w:r>
      <w:r w:rsidR="007D0286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7D0286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7D0286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7D0286">
        <w:rPr>
          <w:rFonts w:ascii="Times New Roman" w:eastAsia="Times New Roman" w:hAnsi="Times New Roman" w:cs="Times New Roman"/>
          <w:sz w:val="24"/>
          <w:szCs w:val="24"/>
          <w:lang w:eastAsia="sv-SE"/>
        </w:rPr>
        <w:t>12679 Hägersten</w:t>
      </w:r>
    </w:p>
    <w:p w:rsidR="00185634" w:rsidRDefault="00185634" w:rsidP="00185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185634" w:rsidRDefault="00185634" w:rsidP="009E3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185634" w:rsidRDefault="00185634" w:rsidP="009E3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sectPr w:rsidR="0018563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1D4" w:rsidRDefault="001961D4" w:rsidP="007D0286">
      <w:pPr>
        <w:spacing w:after="0" w:line="240" w:lineRule="auto"/>
      </w:pPr>
      <w:r>
        <w:separator/>
      </w:r>
    </w:p>
  </w:endnote>
  <w:endnote w:type="continuationSeparator" w:id="0">
    <w:p w:rsidR="001961D4" w:rsidRDefault="001961D4" w:rsidP="007D0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1D4" w:rsidRDefault="001961D4" w:rsidP="007D0286">
      <w:pPr>
        <w:spacing w:after="0" w:line="240" w:lineRule="auto"/>
      </w:pPr>
      <w:r>
        <w:separator/>
      </w:r>
    </w:p>
  </w:footnote>
  <w:footnote w:type="continuationSeparator" w:id="0">
    <w:p w:rsidR="001961D4" w:rsidRDefault="001961D4" w:rsidP="007D0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1198275"/>
      <w:docPartObj>
        <w:docPartGallery w:val="Page Numbers (Top of Page)"/>
        <w:docPartUnique/>
      </w:docPartObj>
    </w:sdtPr>
    <w:sdtContent>
      <w:p w:rsidR="007D0286" w:rsidRDefault="007D0286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D0286" w:rsidRDefault="007D0286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B0FE0"/>
    <w:multiLevelType w:val="hybridMultilevel"/>
    <w:tmpl w:val="3232355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9709C"/>
    <w:multiLevelType w:val="hybridMultilevel"/>
    <w:tmpl w:val="FD1A7A0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2F7C86"/>
    <w:multiLevelType w:val="hybridMultilevel"/>
    <w:tmpl w:val="9E34D77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F2"/>
    <w:rsid w:val="00003E56"/>
    <w:rsid w:val="00131DA6"/>
    <w:rsid w:val="00137026"/>
    <w:rsid w:val="00180320"/>
    <w:rsid w:val="00185634"/>
    <w:rsid w:val="001961D4"/>
    <w:rsid w:val="001A2B2F"/>
    <w:rsid w:val="001D0E06"/>
    <w:rsid w:val="0027742E"/>
    <w:rsid w:val="002D6B9D"/>
    <w:rsid w:val="004F52C1"/>
    <w:rsid w:val="005604CB"/>
    <w:rsid w:val="00631352"/>
    <w:rsid w:val="006728DC"/>
    <w:rsid w:val="006C21BD"/>
    <w:rsid w:val="00726E94"/>
    <w:rsid w:val="00786828"/>
    <w:rsid w:val="007D0286"/>
    <w:rsid w:val="00933DE2"/>
    <w:rsid w:val="009C6620"/>
    <w:rsid w:val="009D1A3C"/>
    <w:rsid w:val="009E3BF5"/>
    <w:rsid w:val="00C36D44"/>
    <w:rsid w:val="00D05913"/>
    <w:rsid w:val="00E7413D"/>
    <w:rsid w:val="00F26FF6"/>
    <w:rsid w:val="00FA639A"/>
    <w:rsid w:val="00FE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29873-23EB-4281-ABCE-ADCF8FAE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604C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D1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1A3C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786828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7D0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D0286"/>
  </w:style>
  <w:style w:type="paragraph" w:styleId="Sidfot">
    <w:name w:val="footer"/>
    <w:basedOn w:val="Normal"/>
    <w:link w:val="SidfotChar"/>
    <w:uiPriority w:val="99"/>
    <w:unhideWhenUsed/>
    <w:rsid w:val="007D0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D0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9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o.bohman@teli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oxbycromvall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asse182@hot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762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Gunilla Roxby Cromvall</dc:creator>
  <cp:keywords/>
  <dc:description/>
  <cp:lastModifiedBy>Gunilla Roxby Cromvall</cp:lastModifiedBy>
  <cp:revision>7</cp:revision>
  <cp:lastPrinted>2020-02-19T13:12:00Z</cp:lastPrinted>
  <dcterms:created xsi:type="dcterms:W3CDTF">2020-03-22T17:07:00Z</dcterms:created>
  <dcterms:modified xsi:type="dcterms:W3CDTF">2020-03-24T10:00:00Z</dcterms:modified>
</cp:coreProperties>
</file>