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1C" w:rsidRPr="003A6EC3" w:rsidRDefault="00726DB2" w:rsidP="0071241C">
      <w:pPr>
        <w:pStyle w:val="Rubrik2"/>
        <w:rPr>
          <w:rFonts w:asciiTheme="minorHAnsi" w:hAnsiTheme="minorHAnsi" w:cstheme="minorHAnsi"/>
          <w:sz w:val="24"/>
          <w:szCs w:val="24"/>
        </w:rPr>
      </w:pPr>
      <w:r w:rsidRPr="003A6EC3">
        <w:rPr>
          <w:rFonts w:asciiTheme="minorHAnsi" w:hAnsiTheme="minorHAnsi" w:cstheme="minorHAnsi"/>
          <w:sz w:val="24"/>
          <w:szCs w:val="24"/>
        </w:rPr>
        <w:t>Sammanträde med LH Kristallskon</w:t>
      </w:r>
    </w:p>
    <w:p w:rsidR="0071241C" w:rsidRPr="003A6EC3" w:rsidRDefault="0071241C" w:rsidP="0071241C">
      <w:pPr>
        <w:rPr>
          <w:rFonts w:cstheme="minorHAnsi"/>
        </w:rPr>
      </w:pPr>
    </w:p>
    <w:p w:rsidR="0071241C" w:rsidRPr="003A6EC3" w:rsidRDefault="0071241C" w:rsidP="0071241C">
      <w:pPr>
        <w:rPr>
          <w:rFonts w:cstheme="minorHAnsi"/>
        </w:rPr>
      </w:pPr>
      <w:r w:rsidRPr="003A6EC3">
        <w:rPr>
          <w:rFonts w:cstheme="minorHAnsi"/>
          <w:b/>
        </w:rPr>
        <w:t>Plats:</w:t>
      </w:r>
      <w:r w:rsidR="00687BD4">
        <w:rPr>
          <w:rFonts w:cstheme="minorHAnsi"/>
        </w:rPr>
        <w:t xml:space="preserve"> LH Stövelvägen 12</w:t>
      </w:r>
    </w:p>
    <w:p w:rsidR="0071241C" w:rsidRPr="003A6EC3" w:rsidRDefault="00726DB2" w:rsidP="0071241C">
      <w:pPr>
        <w:rPr>
          <w:rFonts w:cstheme="minorHAnsi"/>
        </w:rPr>
      </w:pPr>
      <w:r w:rsidRPr="003A6EC3">
        <w:rPr>
          <w:rFonts w:cstheme="minorHAnsi"/>
          <w:b/>
        </w:rPr>
        <w:t>Tid:</w:t>
      </w:r>
      <w:r w:rsidR="00687BD4">
        <w:rPr>
          <w:rFonts w:cstheme="minorHAnsi"/>
        </w:rPr>
        <w:t xml:space="preserve"> 8 </w:t>
      </w:r>
      <w:r w:rsidR="00D93D0B">
        <w:rPr>
          <w:rFonts w:cstheme="minorHAnsi"/>
        </w:rPr>
        <w:t>november</w:t>
      </w:r>
      <w:r w:rsidR="0064024A" w:rsidRPr="003A6EC3">
        <w:rPr>
          <w:rFonts w:cstheme="minorHAnsi"/>
        </w:rPr>
        <w:t xml:space="preserve"> 201</w:t>
      </w:r>
      <w:r w:rsidR="00687BD4">
        <w:rPr>
          <w:rFonts w:cstheme="minorHAnsi"/>
        </w:rPr>
        <w:t>3</w:t>
      </w:r>
      <w:r w:rsidR="0064024A" w:rsidRPr="003A6EC3">
        <w:rPr>
          <w:rFonts w:cstheme="minorHAnsi"/>
        </w:rPr>
        <w:t xml:space="preserve">, klockan </w:t>
      </w:r>
      <w:r w:rsidRPr="003A6EC3">
        <w:rPr>
          <w:rFonts w:cstheme="minorHAnsi"/>
        </w:rPr>
        <w:t>8:30</w:t>
      </w:r>
    </w:p>
    <w:p w:rsidR="00726DB2" w:rsidRPr="003A6EC3" w:rsidRDefault="00726DB2" w:rsidP="0071241C">
      <w:pPr>
        <w:rPr>
          <w:rFonts w:cstheme="minorHAnsi"/>
        </w:rPr>
      </w:pPr>
    </w:p>
    <w:p w:rsidR="0071241C" w:rsidRPr="003A6EC3" w:rsidRDefault="0071241C" w:rsidP="0071241C">
      <w:pPr>
        <w:rPr>
          <w:rFonts w:cstheme="minorHAnsi"/>
          <w:b/>
        </w:rPr>
      </w:pPr>
      <w:r w:rsidRPr="003A6EC3">
        <w:rPr>
          <w:rFonts w:cstheme="minorHAnsi"/>
          <w:b/>
        </w:rPr>
        <w:t xml:space="preserve">Närvarande: </w:t>
      </w:r>
    </w:p>
    <w:p w:rsidR="0071241C" w:rsidRPr="003A6EC3" w:rsidRDefault="00726DB2" w:rsidP="0071241C">
      <w:pPr>
        <w:rPr>
          <w:rFonts w:cstheme="minorHAnsi"/>
        </w:rPr>
      </w:pPr>
      <w:r w:rsidRPr="003A6EC3">
        <w:rPr>
          <w:rFonts w:cstheme="minorHAnsi"/>
        </w:rPr>
        <w:t>Jan Lönn - Fixargruppen</w:t>
      </w:r>
    </w:p>
    <w:p w:rsidR="00726DB2" w:rsidRPr="003A6EC3" w:rsidRDefault="00FF79F8" w:rsidP="0071241C">
      <w:pPr>
        <w:rPr>
          <w:rFonts w:cstheme="minorHAnsi"/>
        </w:rPr>
      </w:pPr>
      <w:r>
        <w:rPr>
          <w:rFonts w:cstheme="minorHAnsi"/>
        </w:rPr>
        <w:t>Inga Allard – R</w:t>
      </w:r>
      <w:r w:rsidR="00726DB2" w:rsidRPr="003A6EC3">
        <w:rPr>
          <w:rFonts w:cstheme="minorHAnsi"/>
        </w:rPr>
        <w:t>evisor, förhandlingsdelegationen</w:t>
      </w:r>
    </w:p>
    <w:p w:rsidR="0071241C" w:rsidRPr="003A6EC3" w:rsidRDefault="00726DB2" w:rsidP="0071241C">
      <w:pPr>
        <w:rPr>
          <w:rFonts w:cstheme="minorHAnsi"/>
        </w:rPr>
      </w:pPr>
      <w:r w:rsidRPr="003A6EC3">
        <w:rPr>
          <w:rFonts w:cstheme="minorHAnsi"/>
        </w:rPr>
        <w:t>Gunilla Roxby - Ordförande</w:t>
      </w:r>
    </w:p>
    <w:p w:rsidR="0071241C" w:rsidRPr="003A6EC3" w:rsidRDefault="00726DB2" w:rsidP="0071241C">
      <w:pPr>
        <w:rPr>
          <w:rFonts w:cstheme="minorHAnsi"/>
        </w:rPr>
      </w:pPr>
      <w:r w:rsidRPr="003A6EC3">
        <w:rPr>
          <w:rFonts w:cstheme="minorHAnsi"/>
        </w:rPr>
        <w:t>Roland Olsson- Data, it frågor</w:t>
      </w:r>
    </w:p>
    <w:p w:rsidR="004F1123" w:rsidRDefault="004F1123" w:rsidP="004F1123">
      <w:pPr>
        <w:rPr>
          <w:rFonts w:cstheme="minorHAnsi"/>
        </w:rPr>
      </w:pPr>
      <w:r>
        <w:rPr>
          <w:rFonts w:cstheme="minorHAnsi"/>
        </w:rPr>
        <w:t>Pernilla Nord – Styrelsen</w:t>
      </w:r>
    </w:p>
    <w:p w:rsidR="004F1123" w:rsidRDefault="004F1123" w:rsidP="004F1123">
      <w:pPr>
        <w:rPr>
          <w:rFonts w:cstheme="minorHAnsi"/>
        </w:rPr>
      </w:pPr>
      <w:r>
        <w:rPr>
          <w:rFonts w:cstheme="minorHAnsi"/>
        </w:rPr>
        <w:t>Marie Järvås – Styrelsen</w:t>
      </w:r>
    </w:p>
    <w:p w:rsidR="0064024A" w:rsidRDefault="0064024A" w:rsidP="0071241C">
      <w:pPr>
        <w:rPr>
          <w:rFonts w:cstheme="minorHAnsi"/>
        </w:rPr>
      </w:pPr>
      <w:r w:rsidRPr="003A6EC3">
        <w:rPr>
          <w:rFonts w:cstheme="minorHAnsi"/>
        </w:rPr>
        <w:t>Alexander Borwin</w:t>
      </w:r>
      <w:r w:rsidR="00A1015F" w:rsidRPr="003A6EC3">
        <w:rPr>
          <w:rFonts w:cstheme="minorHAnsi"/>
        </w:rPr>
        <w:t xml:space="preserve">- </w:t>
      </w:r>
      <w:r w:rsidR="000147B9">
        <w:rPr>
          <w:rFonts w:cstheme="minorHAnsi"/>
        </w:rPr>
        <w:t>Kundf</w:t>
      </w:r>
      <w:r w:rsidR="00A1015F" w:rsidRPr="003A6EC3">
        <w:rPr>
          <w:rFonts w:cstheme="minorHAnsi"/>
        </w:rPr>
        <w:t>örvaltare</w:t>
      </w:r>
    </w:p>
    <w:p w:rsidR="00FF79F8" w:rsidRDefault="00FF79F8" w:rsidP="0071241C">
      <w:pPr>
        <w:rPr>
          <w:rFonts w:cstheme="minorHAnsi"/>
        </w:rPr>
      </w:pPr>
      <w:r>
        <w:rPr>
          <w:rFonts w:cstheme="minorHAnsi"/>
        </w:rPr>
        <w:t>Sanna Wallenstierna – Kundförvaltare</w:t>
      </w:r>
    </w:p>
    <w:p w:rsidR="002F4EF0" w:rsidRDefault="002F4EF0" w:rsidP="002F4EF0">
      <w:pPr>
        <w:rPr>
          <w:rFonts w:cstheme="minorHAnsi"/>
        </w:rPr>
      </w:pPr>
      <w:r>
        <w:rPr>
          <w:rFonts w:cstheme="minorHAnsi"/>
        </w:rPr>
        <w:t>Robert Engholm – Områdeschef</w:t>
      </w:r>
    </w:p>
    <w:p w:rsidR="004F1123" w:rsidRPr="003A6EC3" w:rsidRDefault="004F1123" w:rsidP="0071241C">
      <w:pPr>
        <w:rPr>
          <w:rFonts w:cstheme="minorHAnsi"/>
        </w:rPr>
      </w:pPr>
      <w:r>
        <w:rPr>
          <w:rFonts w:cstheme="minorHAnsi"/>
        </w:rPr>
        <w:t>Adisa Handzic – H</w:t>
      </w:r>
      <w:r w:rsidRPr="003A6EC3">
        <w:rPr>
          <w:rFonts w:cstheme="minorHAnsi"/>
        </w:rPr>
        <w:t>yresgästföreningen</w:t>
      </w:r>
      <w:r>
        <w:rPr>
          <w:rFonts w:cstheme="minorHAnsi"/>
        </w:rPr>
        <w:t xml:space="preserve"> centralt</w:t>
      </w:r>
    </w:p>
    <w:p w:rsidR="00254439" w:rsidRPr="003A6EC3" w:rsidRDefault="00254439" w:rsidP="0071241C">
      <w:pPr>
        <w:rPr>
          <w:rFonts w:cstheme="minorHAnsi"/>
        </w:rPr>
      </w:pPr>
    </w:p>
    <w:p w:rsidR="0071241C" w:rsidRPr="003A6EC3" w:rsidRDefault="0071241C" w:rsidP="0071241C">
      <w:pPr>
        <w:rPr>
          <w:rFonts w:cstheme="minorHAnsi"/>
        </w:rPr>
      </w:pPr>
    </w:p>
    <w:p w:rsidR="002048E0" w:rsidRPr="003A6EC3" w:rsidRDefault="002048E0" w:rsidP="0071241C">
      <w:pPr>
        <w:rPr>
          <w:rFonts w:cstheme="minorHAnsi"/>
        </w:rPr>
      </w:pPr>
    </w:p>
    <w:p w:rsidR="00AD14A8" w:rsidRPr="003A6EC3" w:rsidRDefault="00AD14A8" w:rsidP="00AD14A8">
      <w:pPr>
        <w:pStyle w:val="Rubrik4"/>
        <w:rPr>
          <w:rFonts w:asciiTheme="minorHAnsi" w:hAnsiTheme="minorHAnsi" w:cstheme="minorHAnsi"/>
          <w:b w:val="0"/>
        </w:rPr>
      </w:pPr>
    </w:p>
    <w:p w:rsidR="00D453F4" w:rsidRPr="003A6EC3" w:rsidRDefault="00E33887" w:rsidP="009E4B2C">
      <w:pPr>
        <w:pStyle w:val="Rubrik4"/>
        <w:numPr>
          <w:ilvl w:val="0"/>
          <w:numId w:val="10"/>
        </w:numPr>
        <w:rPr>
          <w:rFonts w:asciiTheme="minorHAnsi" w:hAnsiTheme="minorHAnsi" w:cstheme="minorHAnsi"/>
        </w:rPr>
      </w:pPr>
      <w:r w:rsidRPr="003A6EC3">
        <w:rPr>
          <w:rFonts w:asciiTheme="minorHAnsi" w:hAnsiTheme="minorHAnsi" w:cstheme="minorHAnsi"/>
        </w:rPr>
        <w:t>Mötets öppnande</w:t>
      </w:r>
    </w:p>
    <w:p w:rsidR="00AD14A8" w:rsidRPr="003A6EC3" w:rsidRDefault="00AD14A8" w:rsidP="00E33887">
      <w:pPr>
        <w:rPr>
          <w:rFonts w:cstheme="minorHAnsi"/>
        </w:rPr>
      </w:pPr>
    </w:p>
    <w:p w:rsidR="00E33887" w:rsidRPr="003A6EC3" w:rsidRDefault="00E33887" w:rsidP="00E33887">
      <w:pPr>
        <w:rPr>
          <w:rFonts w:cstheme="minorHAnsi"/>
        </w:rPr>
      </w:pPr>
      <w:r w:rsidRPr="003A6EC3">
        <w:rPr>
          <w:rFonts w:cstheme="minorHAnsi"/>
        </w:rPr>
        <w:t>Gunilla öppnade mötet och hälsade alla välkomna</w:t>
      </w:r>
      <w:r w:rsidR="003F649C">
        <w:rPr>
          <w:rFonts w:cstheme="minorHAnsi"/>
        </w:rPr>
        <w:t>.</w:t>
      </w:r>
    </w:p>
    <w:p w:rsidR="00E33887" w:rsidRPr="003A6EC3" w:rsidRDefault="00E33887" w:rsidP="00E33887">
      <w:pPr>
        <w:rPr>
          <w:rFonts w:cstheme="minorHAnsi"/>
        </w:rPr>
      </w:pPr>
    </w:p>
    <w:p w:rsidR="00E33887" w:rsidRPr="009E4B2C" w:rsidRDefault="00E33887" w:rsidP="009E4B2C">
      <w:pPr>
        <w:pStyle w:val="Liststycke"/>
        <w:numPr>
          <w:ilvl w:val="0"/>
          <w:numId w:val="10"/>
        </w:numPr>
        <w:rPr>
          <w:rFonts w:cstheme="minorHAnsi"/>
          <w:b/>
        </w:rPr>
      </w:pPr>
      <w:r w:rsidRPr="009E4B2C">
        <w:rPr>
          <w:rFonts w:cstheme="minorHAnsi"/>
          <w:b/>
        </w:rPr>
        <w:t>Mötesordförande och mötessekreterare samt justerare</w:t>
      </w:r>
    </w:p>
    <w:p w:rsidR="00AD14A8" w:rsidRPr="003A6EC3" w:rsidRDefault="00AD14A8" w:rsidP="00E33887">
      <w:pPr>
        <w:rPr>
          <w:rFonts w:cstheme="minorHAnsi"/>
        </w:rPr>
      </w:pPr>
    </w:p>
    <w:p w:rsidR="00AD14A8" w:rsidRDefault="00E33887" w:rsidP="00E33887">
      <w:pPr>
        <w:rPr>
          <w:rFonts w:cstheme="minorHAnsi"/>
        </w:rPr>
      </w:pPr>
      <w:r w:rsidRPr="003A6EC3">
        <w:rPr>
          <w:rFonts w:cstheme="minorHAnsi"/>
        </w:rPr>
        <w:t xml:space="preserve">Gunilla valdes till </w:t>
      </w:r>
      <w:r w:rsidR="00AD14A8" w:rsidRPr="003A6EC3">
        <w:rPr>
          <w:rFonts w:cstheme="minorHAnsi"/>
        </w:rPr>
        <w:t>mötesordförande, Alexander Borwin valdes till sekreterare och Gunilla valdes till att justera protokollet.</w:t>
      </w:r>
    </w:p>
    <w:p w:rsidR="00687BD4" w:rsidRDefault="00687BD4" w:rsidP="00E33887">
      <w:pPr>
        <w:rPr>
          <w:rFonts w:cstheme="minorHAnsi"/>
        </w:rPr>
      </w:pPr>
    </w:p>
    <w:p w:rsidR="00687BD4" w:rsidRDefault="00687BD4" w:rsidP="009E4B2C">
      <w:pPr>
        <w:pStyle w:val="Brdtext"/>
        <w:numPr>
          <w:ilvl w:val="0"/>
          <w:numId w:val="10"/>
        </w:numPr>
        <w:spacing w:before="0"/>
        <w:rPr>
          <w:b/>
        </w:rPr>
      </w:pPr>
      <w:r>
        <w:rPr>
          <w:b/>
        </w:rPr>
        <w:t>Presentation</w:t>
      </w:r>
    </w:p>
    <w:p w:rsidR="00687BD4" w:rsidRDefault="00687BD4" w:rsidP="00687BD4">
      <w:pPr>
        <w:pStyle w:val="Brdtext"/>
        <w:spacing w:before="0"/>
      </w:pPr>
    </w:p>
    <w:p w:rsidR="00687BD4" w:rsidRPr="009E4B2C" w:rsidRDefault="00687BD4" w:rsidP="00687BD4">
      <w:pPr>
        <w:pStyle w:val="Brdtext"/>
        <w:spacing w:before="0"/>
        <w:rPr>
          <w:rFonts w:asciiTheme="minorHAnsi" w:hAnsiTheme="minorHAnsi" w:cstheme="minorHAnsi"/>
        </w:rPr>
      </w:pPr>
      <w:r w:rsidRPr="009E4B2C">
        <w:rPr>
          <w:rFonts w:asciiTheme="minorHAnsi" w:hAnsiTheme="minorHAnsi" w:cstheme="minorHAnsi"/>
        </w:rPr>
        <w:t>Kort presentation av samtliga närvarande från LH samt Stockholmshem.</w:t>
      </w:r>
    </w:p>
    <w:p w:rsidR="00687BD4" w:rsidRPr="009E4B2C" w:rsidRDefault="00687BD4" w:rsidP="00E33887">
      <w:pPr>
        <w:rPr>
          <w:rFonts w:cstheme="minorHAnsi"/>
        </w:rPr>
      </w:pPr>
    </w:p>
    <w:p w:rsidR="00AD14A8" w:rsidRPr="003A6EC3" w:rsidRDefault="00AD14A8" w:rsidP="00E33887">
      <w:pPr>
        <w:rPr>
          <w:rFonts w:cstheme="minorHAnsi"/>
        </w:rPr>
      </w:pPr>
    </w:p>
    <w:p w:rsidR="00AD14A8" w:rsidRPr="009E4B2C" w:rsidRDefault="00AD14A8" w:rsidP="009E4B2C">
      <w:pPr>
        <w:pStyle w:val="Liststycke"/>
        <w:numPr>
          <w:ilvl w:val="0"/>
          <w:numId w:val="10"/>
        </w:numPr>
        <w:rPr>
          <w:rFonts w:cstheme="minorHAnsi"/>
        </w:rPr>
      </w:pPr>
      <w:r w:rsidRPr="009E4B2C">
        <w:rPr>
          <w:rFonts w:cstheme="minorHAnsi"/>
          <w:b/>
        </w:rPr>
        <w:t>Fast</w:t>
      </w:r>
      <w:r w:rsidR="00C64D0C" w:rsidRPr="009E4B2C">
        <w:rPr>
          <w:rFonts w:cstheme="minorHAnsi"/>
          <w:b/>
        </w:rPr>
        <w:t>st</w:t>
      </w:r>
      <w:r w:rsidRPr="009E4B2C">
        <w:rPr>
          <w:rFonts w:cstheme="minorHAnsi"/>
          <w:b/>
        </w:rPr>
        <w:t>ä</w:t>
      </w:r>
      <w:r w:rsidR="00C64D0C" w:rsidRPr="009E4B2C">
        <w:rPr>
          <w:rFonts w:cstheme="minorHAnsi"/>
          <w:b/>
        </w:rPr>
        <w:t>l</w:t>
      </w:r>
      <w:r w:rsidRPr="009E4B2C">
        <w:rPr>
          <w:rFonts w:cstheme="minorHAnsi"/>
          <w:b/>
        </w:rPr>
        <w:t>lande av dagordning</w:t>
      </w:r>
    </w:p>
    <w:p w:rsidR="00AD14A8" w:rsidRPr="003A6EC3" w:rsidRDefault="00AD14A8" w:rsidP="00E33887">
      <w:pPr>
        <w:rPr>
          <w:rFonts w:cstheme="minorHAnsi"/>
        </w:rPr>
      </w:pPr>
    </w:p>
    <w:p w:rsidR="00AD14A8" w:rsidRPr="003A6EC3" w:rsidRDefault="00AD14A8" w:rsidP="00E33887">
      <w:pPr>
        <w:rPr>
          <w:rFonts w:cstheme="minorHAnsi"/>
        </w:rPr>
      </w:pPr>
      <w:r w:rsidRPr="003A6EC3">
        <w:rPr>
          <w:rFonts w:cstheme="minorHAnsi"/>
        </w:rPr>
        <w:t xml:space="preserve">Den </w:t>
      </w:r>
      <w:r w:rsidR="00C64D0C" w:rsidRPr="003A6EC3">
        <w:rPr>
          <w:rFonts w:cstheme="minorHAnsi"/>
        </w:rPr>
        <w:t>utskickade</w:t>
      </w:r>
      <w:r w:rsidRPr="003A6EC3">
        <w:rPr>
          <w:rFonts w:cstheme="minorHAnsi"/>
        </w:rPr>
        <w:t xml:space="preserve"> </w:t>
      </w:r>
      <w:r w:rsidR="00C64D0C" w:rsidRPr="003A6EC3">
        <w:rPr>
          <w:rFonts w:cstheme="minorHAnsi"/>
        </w:rPr>
        <w:t>dagordningen</w:t>
      </w:r>
      <w:r w:rsidRPr="003A6EC3">
        <w:rPr>
          <w:rFonts w:cstheme="minorHAnsi"/>
        </w:rPr>
        <w:t xml:space="preserve"> </w:t>
      </w:r>
      <w:r w:rsidR="00C64D0C" w:rsidRPr="003A6EC3">
        <w:rPr>
          <w:rFonts w:cstheme="minorHAnsi"/>
        </w:rPr>
        <w:t>fastställdes</w:t>
      </w:r>
      <w:r w:rsidR="002645C4" w:rsidRPr="003A6EC3">
        <w:rPr>
          <w:rFonts w:cstheme="minorHAnsi"/>
        </w:rPr>
        <w:t>.</w:t>
      </w:r>
    </w:p>
    <w:p w:rsidR="002645C4" w:rsidRPr="003A6EC3" w:rsidRDefault="002645C4" w:rsidP="00E33887">
      <w:pPr>
        <w:rPr>
          <w:rFonts w:cstheme="minorHAnsi"/>
        </w:rPr>
      </w:pPr>
    </w:p>
    <w:p w:rsidR="002645C4" w:rsidRPr="009E4B2C" w:rsidRDefault="002645C4" w:rsidP="009E4B2C">
      <w:pPr>
        <w:pStyle w:val="Liststycke"/>
        <w:numPr>
          <w:ilvl w:val="0"/>
          <w:numId w:val="10"/>
        </w:numPr>
        <w:rPr>
          <w:rFonts w:cstheme="minorHAnsi"/>
        </w:rPr>
      </w:pPr>
      <w:r w:rsidRPr="009E4B2C">
        <w:rPr>
          <w:rFonts w:cstheme="minorHAnsi"/>
          <w:b/>
        </w:rPr>
        <w:t>Föregående protokoll från samråd, tr</w:t>
      </w:r>
      <w:r w:rsidR="009E4B2C">
        <w:rPr>
          <w:rFonts w:cstheme="minorHAnsi"/>
          <w:b/>
        </w:rPr>
        <w:t>ygghetsvandringen i oktober 2013</w:t>
      </w:r>
    </w:p>
    <w:p w:rsidR="009E4B2C" w:rsidRPr="009E4B2C" w:rsidRDefault="009E4B2C" w:rsidP="009E4B2C">
      <w:pPr>
        <w:pStyle w:val="Liststycke"/>
        <w:ind w:left="1665"/>
        <w:rPr>
          <w:rFonts w:cstheme="minorHAnsi"/>
        </w:rPr>
      </w:pPr>
    </w:p>
    <w:p w:rsidR="00FF79F8" w:rsidRDefault="00D10D0E" w:rsidP="00871AAF">
      <w:pPr>
        <w:rPr>
          <w:rFonts w:cstheme="minorHAnsi"/>
        </w:rPr>
      </w:pPr>
      <w:r>
        <w:rPr>
          <w:rFonts w:cstheme="minorHAnsi"/>
        </w:rPr>
        <w:t xml:space="preserve">Åtgärder av noteringarna </w:t>
      </w:r>
      <w:r w:rsidR="00871AAF">
        <w:rPr>
          <w:rFonts w:cstheme="minorHAnsi"/>
        </w:rPr>
        <w:t>av trygghetsvandringarna</w:t>
      </w:r>
      <w:r>
        <w:rPr>
          <w:rFonts w:cstheme="minorHAnsi"/>
        </w:rPr>
        <w:t>,</w:t>
      </w:r>
      <w:r w:rsidR="00871AAF">
        <w:rPr>
          <w:rFonts w:cstheme="minorHAnsi"/>
        </w:rPr>
        <w:t xml:space="preserve"> som berör Stockholmshem</w:t>
      </w:r>
      <w:r>
        <w:rPr>
          <w:rFonts w:cstheme="minorHAnsi"/>
        </w:rPr>
        <w:t xml:space="preserve">, mailar berörd förvaltare </w:t>
      </w:r>
      <w:r w:rsidR="00164642">
        <w:rPr>
          <w:rFonts w:cstheme="minorHAnsi"/>
        </w:rPr>
        <w:t xml:space="preserve">till </w:t>
      </w:r>
      <w:r>
        <w:rPr>
          <w:rFonts w:cstheme="minorHAnsi"/>
        </w:rPr>
        <w:t xml:space="preserve">Gunilla som reviderar protokollet. </w:t>
      </w:r>
    </w:p>
    <w:p w:rsidR="00FF79F8" w:rsidRDefault="00FF79F8" w:rsidP="00871AAF">
      <w:pPr>
        <w:rPr>
          <w:rFonts w:cstheme="minorHAnsi"/>
        </w:rPr>
      </w:pPr>
    </w:p>
    <w:p w:rsidR="00FF79F8" w:rsidRDefault="00D10D0E" w:rsidP="00871AAF">
      <w:pPr>
        <w:rPr>
          <w:rFonts w:cstheme="minorHAnsi"/>
        </w:rPr>
      </w:pPr>
      <w:r>
        <w:rPr>
          <w:rFonts w:cstheme="minorHAnsi"/>
        </w:rPr>
        <w:t xml:space="preserve">LH framför </w:t>
      </w:r>
      <w:r w:rsidR="00FF79F8">
        <w:rPr>
          <w:rFonts w:cstheme="minorHAnsi"/>
        </w:rPr>
        <w:t>att representant</w:t>
      </w:r>
      <w:r>
        <w:rPr>
          <w:rFonts w:cstheme="minorHAnsi"/>
        </w:rPr>
        <w:t xml:space="preserve"> från parkentreprenör inte ifrågasätter enskilda hyresgästers önskemål under</w:t>
      </w:r>
      <w:r w:rsidR="00FF79F8">
        <w:rPr>
          <w:rFonts w:cstheme="minorHAnsi"/>
        </w:rPr>
        <w:t xml:space="preserve"> </w:t>
      </w:r>
      <w:r>
        <w:rPr>
          <w:rFonts w:cstheme="minorHAnsi"/>
        </w:rPr>
        <w:t>vandringarna</w:t>
      </w:r>
      <w:r w:rsidR="006C6B99">
        <w:rPr>
          <w:rFonts w:cstheme="minorHAnsi"/>
        </w:rPr>
        <w:t>,</w:t>
      </w:r>
      <w:r>
        <w:rPr>
          <w:rFonts w:cstheme="minorHAnsi"/>
        </w:rPr>
        <w:t xml:space="preserve"> utan istället lyssnar hänvisar frågan till </w:t>
      </w:r>
      <w:r w:rsidR="00FF79F8">
        <w:rPr>
          <w:rFonts w:cstheme="minorHAnsi"/>
        </w:rPr>
        <w:t xml:space="preserve">förvaltaren av området. </w:t>
      </w:r>
    </w:p>
    <w:p w:rsidR="00FF79F8" w:rsidRDefault="00111127" w:rsidP="00871AAF">
      <w:pPr>
        <w:rPr>
          <w:rFonts w:cstheme="minorHAnsi"/>
          <w:i/>
        </w:rPr>
      </w:pPr>
      <w:r>
        <w:rPr>
          <w:rFonts w:cstheme="minorHAnsi"/>
          <w:i/>
        </w:rPr>
        <w:t xml:space="preserve">Åtgärd: </w:t>
      </w:r>
      <w:r w:rsidR="00FF79F8" w:rsidRPr="00FF79F8">
        <w:rPr>
          <w:rFonts w:cstheme="minorHAnsi"/>
          <w:i/>
        </w:rPr>
        <w:t xml:space="preserve">Stockholmshem tar upp </w:t>
      </w:r>
      <w:r>
        <w:rPr>
          <w:rFonts w:cstheme="minorHAnsi"/>
          <w:i/>
        </w:rPr>
        <w:t>synpunkterna</w:t>
      </w:r>
      <w:r w:rsidR="00FF79F8" w:rsidRPr="00FF79F8">
        <w:rPr>
          <w:rFonts w:cstheme="minorHAnsi"/>
          <w:i/>
        </w:rPr>
        <w:t xml:space="preserve"> med parkentreprenören. </w:t>
      </w:r>
    </w:p>
    <w:p w:rsidR="00FF79F8" w:rsidRDefault="00FF79F8" w:rsidP="00871AAF">
      <w:pPr>
        <w:rPr>
          <w:rFonts w:cstheme="minorHAnsi"/>
          <w:i/>
        </w:rPr>
      </w:pPr>
    </w:p>
    <w:p w:rsidR="00FF79F8" w:rsidRDefault="00FF79F8" w:rsidP="00871AAF">
      <w:pPr>
        <w:rPr>
          <w:rFonts w:cstheme="minorHAnsi"/>
          <w:i/>
        </w:rPr>
      </w:pPr>
    </w:p>
    <w:p w:rsidR="00FF79F8" w:rsidRDefault="00FF79F8" w:rsidP="00871AAF">
      <w:pPr>
        <w:rPr>
          <w:rFonts w:cstheme="minorHAnsi"/>
          <w:i/>
        </w:rPr>
      </w:pPr>
    </w:p>
    <w:p w:rsidR="00C64D0C" w:rsidRPr="00FF79F8" w:rsidRDefault="00FF79F8" w:rsidP="00FF79F8">
      <w:pPr>
        <w:pStyle w:val="Liststycke"/>
        <w:numPr>
          <w:ilvl w:val="0"/>
          <w:numId w:val="10"/>
        </w:numPr>
        <w:rPr>
          <w:rFonts w:cstheme="minorHAnsi"/>
          <w:b/>
          <w:i/>
        </w:rPr>
      </w:pPr>
      <w:r w:rsidRPr="00FF79F8">
        <w:rPr>
          <w:rFonts w:cstheme="minorHAnsi"/>
          <w:b/>
        </w:rPr>
        <w:t xml:space="preserve">Ny </w:t>
      </w:r>
      <w:r>
        <w:rPr>
          <w:rFonts w:cstheme="minorHAnsi"/>
          <w:b/>
        </w:rPr>
        <w:t>LH-l</w:t>
      </w:r>
      <w:r w:rsidRPr="00FF79F8">
        <w:rPr>
          <w:rFonts w:cstheme="minorHAnsi"/>
          <w:b/>
        </w:rPr>
        <w:t>okal</w:t>
      </w:r>
    </w:p>
    <w:p w:rsidR="00FF79F8" w:rsidRDefault="00FF79F8" w:rsidP="00FF79F8">
      <w:pPr>
        <w:rPr>
          <w:rFonts w:cstheme="minorHAnsi"/>
        </w:rPr>
      </w:pPr>
    </w:p>
    <w:p w:rsidR="00FF79F8" w:rsidRDefault="00FF79F8" w:rsidP="00FF79F8">
      <w:pPr>
        <w:rPr>
          <w:rFonts w:cstheme="minorHAnsi"/>
        </w:rPr>
      </w:pPr>
      <w:r>
        <w:rPr>
          <w:rFonts w:cstheme="minorHAnsi"/>
        </w:rPr>
        <w:t>LH har blivit av med sina lokaler på Kristallvägen 30,32 i samband med en BRF-ombildning</w:t>
      </w:r>
      <w:r w:rsidR="00EF25FD">
        <w:rPr>
          <w:rFonts w:cstheme="minorHAnsi"/>
        </w:rPr>
        <w:t>. E</w:t>
      </w:r>
      <w:r>
        <w:rPr>
          <w:rFonts w:cstheme="minorHAnsi"/>
        </w:rPr>
        <w:t>n ny lokal önskas</w:t>
      </w:r>
      <w:r w:rsidR="00EF25FD">
        <w:rPr>
          <w:rFonts w:cstheme="minorHAnsi"/>
        </w:rPr>
        <w:t xml:space="preserve"> i Sannas förvaltningsområde då befintliga </w:t>
      </w:r>
      <w:r w:rsidR="001950E3">
        <w:rPr>
          <w:rFonts w:cstheme="minorHAnsi"/>
        </w:rPr>
        <w:t>LH-</w:t>
      </w:r>
      <w:r w:rsidR="00EF25FD">
        <w:rPr>
          <w:rFonts w:cstheme="minorHAnsi"/>
        </w:rPr>
        <w:t>lokaler ligger i ”södra” delen av Solberga. D</w:t>
      </w:r>
      <w:r>
        <w:rPr>
          <w:rFonts w:cstheme="minorHAnsi"/>
        </w:rPr>
        <w:t xml:space="preserve">et är ett högt bokningstryck </w:t>
      </w:r>
      <w:r w:rsidR="00EF25FD">
        <w:rPr>
          <w:rFonts w:cstheme="minorHAnsi"/>
        </w:rPr>
        <w:t xml:space="preserve">av </w:t>
      </w:r>
      <w:r>
        <w:rPr>
          <w:rFonts w:cstheme="minorHAnsi"/>
        </w:rPr>
        <w:t>befintliga LH-</w:t>
      </w:r>
      <w:r w:rsidR="00EF25FD">
        <w:rPr>
          <w:rFonts w:cstheme="minorHAnsi"/>
        </w:rPr>
        <w:t>lokaler, så ny lokal önskas omgående av LH. Stockholmshem presenterar en lokal som är utrustad med ett pentry wc och duschmöjligheter på Kristallvägen 33</w:t>
      </w:r>
      <w:r w:rsidR="002676D4">
        <w:rPr>
          <w:rFonts w:cstheme="minorHAnsi"/>
        </w:rPr>
        <w:t>,</w:t>
      </w:r>
      <w:r w:rsidR="00EF25FD">
        <w:rPr>
          <w:rFonts w:cstheme="minorHAnsi"/>
        </w:rPr>
        <w:t xml:space="preserve"> lokalen</w:t>
      </w:r>
      <w:r w:rsidR="00EF25FD" w:rsidRPr="00EF25FD">
        <w:rPr>
          <w:rFonts w:cstheme="minorHAnsi"/>
        </w:rPr>
        <w:t xml:space="preserve"> </w:t>
      </w:r>
      <w:r w:rsidR="00EF25FD">
        <w:rPr>
          <w:rFonts w:cstheme="minorHAnsi"/>
        </w:rPr>
        <w:t xml:space="preserve">används idag av Skanska och den blir ledig från 1 jan 2014. </w:t>
      </w:r>
      <w:r w:rsidR="00841717">
        <w:rPr>
          <w:rFonts w:cstheme="minorHAnsi"/>
        </w:rPr>
        <w:t>LH besöker lokalen efter mötet och återkopplar om lokalen är intressant.</w:t>
      </w:r>
    </w:p>
    <w:p w:rsidR="00841717" w:rsidRDefault="00841717" w:rsidP="00FF79F8">
      <w:pPr>
        <w:rPr>
          <w:rFonts w:cstheme="minorHAnsi"/>
        </w:rPr>
      </w:pPr>
    </w:p>
    <w:p w:rsidR="00036E67" w:rsidRDefault="00841717" w:rsidP="00FF79F8">
      <w:pPr>
        <w:rPr>
          <w:rFonts w:cstheme="minorHAnsi"/>
        </w:rPr>
      </w:pPr>
      <w:r>
        <w:rPr>
          <w:rFonts w:cstheme="minorHAnsi"/>
        </w:rPr>
        <w:t>Robert förklarar vad som står i avtalet med LH</w:t>
      </w:r>
      <w:r w:rsidR="00E35D5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E35D59">
        <w:rPr>
          <w:rFonts w:cstheme="minorHAnsi"/>
        </w:rPr>
        <w:t>F</w:t>
      </w:r>
      <w:r w:rsidR="00521874">
        <w:rPr>
          <w:rFonts w:cstheme="minorHAnsi"/>
        </w:rPr>
        <w:t>asta inventarier som är sökta via potten till lokale</w:t>
      </w:r>
      <w:r w:rsidR="00E35D59">
        <w:rPr>
          <w:rFonts w:cstheme="minorHAnsi"/>
        </w:rPr>
        <w:t xml:space="preserve">n </w:t>
      </w:r>
      <w:r w:rsidR="00521874">
        <w:rPr>
          <w:rFonts w:cstheme="minorHAnsi"/>
        </w:rPr>
        <w:t>tillhör Stockholmshem, även inventarier som är köpta av LH´s egna pengar tillhör lokalen</w:t>
      </w:r>
      <w:r w:rsidR="00E35D59">
        <w:rPr>
          <w:rFonts w:cstheme="minorHAnsi"/>
        </w:rPr>
        <w:t xml:space="preserve">. Gunilla ställer sig frågande till detta och tycker att det är otydligt, Adisa tar med sig </w:t>
      </w:r>
      <w:r w:rsidR="00036E67">
        <w:rPr>
          <w:rFonts w:cstheme="minorHAnsi"/>
        </w:rPr>
        <w:t>avtals</w:t>
      </w:r>
      <w:r w:rsidR="002F4EF0">
        <w:rPr>
          <w:rFonts w:cstheme="minorHAnsi"/>
        </w:rPr>
        <w:t>frågan till bik (boinflytande kommittén)</w:t>
      </w:r>
      <w:r w:rsidR="00E35D59">
        <w:rPr>
          <w:rFonts w:cstheme="minorHAnsi"/>
        </w:rPr>
        <w:t xml:space="preserve">. </w:t>
      </w:r>
    </w:p>
    <w:p w:rsidR="00036E67" w:rsidRDefault="00036E67" w:rsidP="00FF79F8">
      <w:pPr>
        <w:rPr>
          <w:rFonts w:cstheme="minorHAnsi"/>
        </w:rPr>
      </w:pPr>
      <w:r>
        <w:rPr>
          <w:rFonts w:cstheme="minorHAnsi"/>
        </w:rPr>
        <w:t>Gunilla vill även att Stockholmshem målar upp den nya lokalen, det finns inte resurser att göra detta inom LH</w:t>
      </w:r>
      <w:r w:rsidR="00F71CF3">
        <w:rPr>
          <w:rFonts w:cstheme="minorHAnsi"/>
        </w:rPr>
        <w:t xml:space="preserve">-föreningen, </w:t>
      </w:r>
      <w:r>
        <w:rPr>
          <w:rFonts w:cstheme="minorHAnsi"/>
        </w:rPr>
        <w:t>då allt är ideellt arbete</w:t>
      </w:r>
      <w:r w:rsidR="00F71CF3">
        <w:rPr>
          <w:rFonts w:cstheme="minorHAnsi"/>
        </w:rPr>
        <w:t>. LH-föreningen lade ner mycket tid/resurser i lokalerna på Kristallvägen 30,32</w:t>
      </w:r>
    </w:p>
    <w:p w:rsidR="00841717" w:rsidRDefault="00E35D59" w:rsidP="00FF79F8">
      <w:pPr>
        <w:rPr>
          <w:rFonts w:cstheme="minorHAnsi"/>
        </w:rPr>
      </w:pPr>
      <w:r>
        <w:rPr>
          <w:rFonts w:cstheme="minorHAnsi"/>
        </w:rPr>
        <w:t xml:space="preserve">Det finns ett bidrag att söka för en ny lokal av en grundutrustning och inventarier på 15kr/läg, det omfattar Sannas område (471 lägenheter). </w:t>
      </w:r>
    </w:p>
    <w:p w:rsidR="00F71CF3" w:rsidRDefault="00F71CF3" w:rsidP="00FF79F8">
      <w:pPr>
        <w:rPr>
          <w:rFonts w:cstheme="minorHAnsi"/>
          <w:b/>
        </w:rPr>
      </w:pPr>
    </w:p>
    <w:p w:rsidR="00E64453" w:rsidRPr="00E64453" w:rsidRDefault="00E64453" w:rsidP="00FF79F8">
      <w:pPr>
        <w:rPr>
          <w:rFonts w:cstheme="minorHAnsi"/>
        </w:rPr>
      </w:pPr>
      <w:r w:rsidRPr="00E64453">
        <w:rPr>
          <w:rFonts w:cstheme="minorHAnsi"/>
        </w:rPr>
        <w:t xml:space="preserve">Gunilla lämnar in nycklarna till </w:t>
      </w:r>
      <w:r w:rsidRPr="0000029C">
        <w:rPr>
          <w:rFonts w:cstheme="minorHAnsi"/>
          <w:color w:val="FF0000"/>
        </w:rPr>
        <w:t>lokalen på Kristallvägen</w:t>
      </w:r>
      <w:r w:rsidR="0000029C" w:rsidRPr="0000029C">
        <w:rPr>
          <w:rFonts w:cstheme="minorHAnsi"/>
          <w:color w:val="FF0000"/>
        </w:rPr>
        <w:t xml:space="preserve"> 30</w:t>
      </w:r>
      <w:r>
        <w:rPr>
          <w:rFonts w:cstheme="minorHAnsi"/>
        </w:rPr>
        <w:t xml:space="preserve">. </w:t>
      </w:r>
      <w:r w:rsidRPr="00E64453">
        <w:rPr>
          <w:rFonts w:cstheme="minorHAnsi"/>
        </w:rPr>
        <w:t>Alexander kontaktar Brf at</w:t>
      </w:r>
      <w:r>
        <w:rPr>
          <w:rFonts w:cstheme="minorHAnsi"/>
        </w:rPr>
        <w:t>t nycklarna finns att hämta på Stockholmshem i Skärholmen</w:t>
      </w:r>
      <w:r w:rsidRPr="00E64453">
        <w:rPr>
          <w:rFonts w:cstheme="minorHAnsi"/>
        </w:rPr>
        <w:t>.</w:t>
      </w:r>
    </w:p>
    <w:p w:rsidR="006C6B99" w:rsidRDefault="006C6B99" w:rsidP="00FF79F8">
      <w:pPr>
        <w:rPr>
          <w:rFonts w:cstheme="minorHAnsi"/>
          <w:b/>
        </w:rPr>
      </w:pPr>
    </w:p>
    <w:p w:rsidR="006C6B99" w:rsidRPr="00F71CF3" w:rsidRDefault="006C6B99" w:rsidP="00FF79F8">
      <w:pPr>
        <w:rPr>
          <w:rFonts w:cstheme="minorHAnsi"/>
          <w:b/>
        </w:rPr>
      </w:pPr>
    </w:p>
    <w:p w:rsidR="00F71CF3" w:rsidRDefault="00F71CF3" w:rsidP="00F71CF3">
      <w:pPr>
        <w:pStyle w:val="Liststycke"/>
        <w:numPr>
          <w:ilvl w:val="0"/>
          <w:numId w:val="10"/>
        </w:numPr>
        <w:rPr>
          <w:rFonts w:cstheme="minorHAnsi"/>
          <w:b/>
        </w:rPr>
      </w:pPr>
      <w:r w:rsidRPr="00F71CF3">
        <w:rPr>
          <w:rFonts w:cstheme="minorHAnsi"/>
          <w:b/>
        </w:rPr>
        <w:t>Barnvag</w:t>
      </w:r>
      <w:r>
        <w:rPr>
          <w:rFonts w:cstheme="minorHAnsi"/>
          <w:b/>
        </w:rPr>
        <w:t>n</w:t>
      </w:r>
      <w:r w:rsidRPr="00F71CF3">
        <w:rPr>
          <w:rFonts w:cstheme="minorHAnsi"/>
          <w:b/>
        </w:rPr>
        <w:t>sramp Safirgränd 18</w:t>
      </w:r>
    </w:p>
    <w:p w:rsidR="00F71CF3" w:rsidRDefault="00F71CF3" w:rsidP="00F71CF3">
      <w:pPr>
        <w:rPr>
          <w:rFonts w:cstheme="minorHAnsi"/>
          <w:b/>
        </w:rPr>
      </w:pPr>
    </w:p>
    <w:p w:rsidR="00FF79F8" w:rsidRDefault="00F71CF3" w:rsidP="00FF79F8">
      <w:pPr>
        <w:rPr>
          <w:rFonts w:cstheme="minorHAnsi"/>
        </w:rPr>
      </w:pPr>
      <w:r>
        <w:rPr>
          <w:rFonts w:cstheme="minorHAnsi"/>
        </w:rPr>
        <w:t>Barnvagnsramp önskas till safirgränd 18</w:t>
      </w:r>
      <w:r w:rsidR="00E869FC">
        <w:rPr>
          <w:rFonts w:cstheme="minorHAnsi"/>
        </w:rPr>
        <w:t>,</w:t>
      </w:r>
      <w:r>
        <w:rPr>
          <w:rFonts w:cstheme="minorHAnsi"/>
        </w:rPr>
        <w:t xml:space="preserve"> men</w:t>
      </w:r>
      <w:r w:rsidR="006C6B99">
        <w:rPr>
          <w:rFonts w:cstheme="minorHAnsi"/>
        </w:rPr>
        <w:t xml:space="preserve"> placeringen av rampen var inte tydlig, Gunilla återkommer med placeringen.</w:t>
      </w:r>
    </w:p>
    <w:p w:rsidR="006C6B99" w:rsidRDefault="006C6B99" w:rsidP="00FF79F8">
      <w:pPr>
        <w:rPr>
          <w:rFonts w:cstheme="minorHAnsi"/>
          <w:i/>
        </w:rPr>
      </w:pPr>
      <w:r>
        <w:rPr>
          <w:rFonts w:cstheme="minorHAnsi"/>
          <w:i/>
        </w:rPr>
        <w:t xml:space="preserve">Åtgärd: Alexander följer sedan upp och beställer rampen </w:t>
      </w:r>
      <w:r w:rsidR="00F26AFC">
        <w:rPr>
          <w:rFonts w:cstheme="minorHAnsi"/>
          <w:i/>
        </w:rPr>
        <w:t>om</w:t>
      </w:r>
      <w:r>
        <w:rPr>
          <w:rFonts w:cstheme="minorHAnsi"/>
          <w:i/>
        </w:rPr>
        <w:t xml:space="preserve"> placering</w:t>
      </w:r>
      <w:r w:rsidR="00F26AFC">
        <w:rPr>
          <w:rFonts w:cstheme="minorHAnsi"/>
          <w:i/>
        </w:rPr>
        <w:t xml:space="preserve"> är lämplig</w:t>
      </w:r>
      <w:r>
        <w:rPr>
          <w:rFonts w:cstheme="minorHAnsi"/>
          <w:i/>
        </w:rPr>
        <w:t>.</w:t>
      </w:r>
    </w:p>
    <w:p w:rsidR="006C6B99" w:rsidRDefault="006C6B99" w:rsidP="00FF79F8">
      <w:pPr>
        <w:rPr>
          <w:rFonts w:cstheme="minorHAnsi"/>
          <w:i/>
        </w:rPr>
      </w:pPr>
    </w:p>
    <w:p w:rsidR="006C6B99" w:rsidRPr="006C6B99" w:rsidRDefault="006C6B99" w:rsidP="006C6B99">
      <w:pPr>
        <w:pStyle w:val="Liststycke"/>
        <w:numPr>
          <w:ilvl w:val="0"/>
          <w:numId w:val="10"/>
        </w:numPr>
        <w:rPr>
          <w:rFonts w:cstheme="minorHAnsi"/>
          <w:i/>
        </w:rPr>
      </w:pPr>
      <w:r>
        <w:rPr>
          <w:rFonts w:cstheme="minorHAnsi"/>
          <w:b/>
        </w:rPr>
        <w:t>Cykelparkeringar i Solberga</w:t>
      </w:r>
    </w:p>
    <w:p w:rsidR="006C6B99" w:rsidRDefault="006C6B99" w:rsidP="006C6B99">
      <w:pPr>
        <w:rPr>
          <w:rFonts w:cstheme="minorHAnsi"/>
          <w:i/>
        </w:rPr>
      </w:pPr>
    </w:p>
    <w:p w:rsidR="005C4494" w:rsidRDefault="00F26AFC" w:rsidP="006C6B99">
      <w:pPr>
        <w:rPr>
          <w:rFonts w:cstheme="minorHAnsi"/>
        </w:rPr>
      </w:pPr>
      <w:r>
        <w:rPr>
          <w:rFonts w:cstheme="minorHAnsi"/>
        </w:rPr>
        <w:t>LH</w:t>
      </w:r>
      <w:r w:rsidR="006C6B99">
        <w:rPr>
          <w:rFonts w:cstheme="minorHAnsi"/>
        </w:rPr>
        <w:t xml:space="preserve"> tar åter upp frågan ang cykelparkeringar utomhus (under tak). Stockholmshem hänvisar till förra samrådsmötet, där det i punkt 7 togs </w:t>
      </w:r>
      <w:r w:rsidR="005C4494">
        <w:rPr>
          <w:rFonts w:cstheme="minorHAnsi"/>
        </w:rPr>
        <w:t xml:space="preserve">ett </w:t>
      </w:r>
      <w:r w:rsidR="006C6B99">
        <w:rPr>
          <w:rFonts w:cstheme="minorHAnsi"/>
        </w:rPr>
        <w:t>beslut</w:t>
      </w:r>
      <w:r w:rsidR="005C4494">
        <w:rPr>
          <w:rFonts w:cstheme="minorHAnsi"/>
        </w:rPr>
        <w:t xml:space="preserve"> </w:t>
      </w:r>
      <w:r w:rsidR="006C6B99">
        <w:rPr>
          <w:rFonts w:cstheme="minorHAnsi"/>
        </w:rPr>
        <w:t>at</w:t>
      </w:r>
      <w:r w:rsidR="005C4494">
        <w:rPr>
          <w:rFonts w:cstheme="minorHAnsi"/>
        </w:rPr>
        <w:t>t</w:t>
      </w:r>
      <w:r w:rsidR="006C6B99">
        <w:rPr>
          <w:rFonts w:cstheme="minorHAnsi"/>
        </w:rPr>
        <w:t xml:space="preserve"> LH-föreningen tar upp </w:t>
      </w:r>
      <w:r w:rsidR="005C4494">
        <w:rPr>
          <w:rFonts w:cstheme="minorHAnsi"/>
        </w:rPr>
        <w:t xml:space="preserve">cykelparkerings problem på sitt </w:t>
      </w:r>
      <w:r>
        <w:rPr>
          <w:rFonts w:cstheme="minorHAnsi"/>
        </w:rPr>
        <w:t>bo möte</w:t>
      </w:r>
      <w:r w:rsidR="005C4494">
        <w:rPr>
          <w:rFonts w:cstheme="minorHAnsi"/>
        </w:rPr>
        <w:t xml:space="preserve"> och sedan återkopplar till berörd förvaltare om var problemen upplevs. Förvaltarna har inte fått in några anpassningsförslag från styrelsen.</w:t>
      </w:r>
    </w:p>
    <w:p w:rsidR="006C6B99" w:rsidRDefault="00DE77C0" w:rsidP="006C6B99">
      <w:pPr>
        <w:rPr>
          <w:rFonts w:cstheme="minorHAnsi"/>
          <w:i/>
        </w:rPr>
      </w:pPr>
      <w:r>
        <w:rPr>
          <w:rFonts w:cstheme="minorHAnsi"/>
          <w:i/>
        </w:rPr>
        <w:t xml:space="preserve">Åtgärd: </w:t>
      </w:r>
      <w:r w:rsidR="005C4494" w:rsidRPr="005C4494">
        <w:rPr>
          <w:rFonts w:cstheme="minorHAnsi"/>
          <w:i/>
        </w:rPr>
        <w:t>Stockholmshem uppmanar att förslagen måste komma in snarast, då pengarna f</w:t>
      </w:r>
      <w:r w:rsidR="006866D9">
        <w:rPr>
          <w:rFonts w:cstheme="minorHAnsi"/>
          <w:i/>
        </w:rPr>
        <w:t>ör 2013 måste förbrukas innan årets slut.</w:t>
      </w:r>
    </w:p>
    <w:p w:rsidR="005C4494" w:rsidRDefault="005C4494" w:rsidP="005C4494">
      <w:pPr>
        <w:rPr>
          <w:rFonts w:cstheme="minorHAnsi"/>
          <w:i/>
        </w:rPr>
      </w:pPr>
    </w:p>
    <w:p w:rsidR="005C4494" w:rsidRDefault="00F26AFC" w:rsidP="005C4494">
      <w:pPr>
        <w:pStyle w:val="Liststycke"/>
        <w:numPr>
          <w:ilvl w:val="0"/>
          <w:numId w:val="10"/>
        </w:numPr>
        <w:rPr>
          <w:rFonts w:cstheme="minorHAnsi"/>
          <w:b/>
        </w:rPr>
      </w:pPr>
      <w:r w:rsidRPr="00F26AFC">
        <w:rPr>
          <w:rFonts w:cstheme="minorHAnsi"/>
          <w:b/>
        </w:rPr>
        <w:t>Parkeringsmöjligheter för mopeder</w:t>
      </w:r>
    </w:p>
    <w:p w:rsidR="00F26AFC" w:rsidRDefault="00F26AFC" w:rsidP="00F26AFC">
      <w:pPr>
        <w:rPr>
          <w:rFonts w:cstheme="minorHAnsi"/>
          <w:b/>
        </w:rPr>
      </w:pPr>
    </w:p>
    <w:p w:rsidR="00F26AFC" w:rsidRDefault="00164642" w:rsidP="00F26AFC">
      <w:pPr>
        <w:rPr>
          <w:rFonts w:cstheme="minorHAnsi"/>
        </w:rPr>
      </w:pPr>
      <w:r>
        <w:rPr>
          <w:rFonts w:cstheme="minorHAnsi"/>
        </w:rPr>
        <w:t xml:space="preserve">LH framför att det finns ett önskemål av parkeringar </w:t>
      </w:r>
      <w:r w:rsidR="002B4F0B">
        <w:rPr>
          <w:rFonts w:cstheme="minorHAnsi"/>
        </w:rPr>
        <w:t xml:space="preserve">av mopeder i området. </w:t>
      </w:r>
      <w:r w:rsidR="002E1FF7">
        <w:rPr>
          <w:rFonts w:cstheme="minorHAnsi"/>
        </w:rPr>
        <w:t xml:space="preserve">Vad är Stockholmshem ställning till att ställa mopeder i cykelställ utanför porten? </w:t>
      </w:r>
      <w:r w:rsidR="002B4F0B">
        <w:rPr>
          <w:rFonts w:cstheme="minorHAnsi"/>
        </w:rPr>
        <w:t>Ett önske</w:t>
      </w:r>
      <w:r>
        <w:rPr>
          <w:rFonts w:cstheme="minorHAnsi"/>
        </w:rPr>
        <w:t>mål är att platser</w:t>
      </w:r>
      <w:r w:rsidR="002B4F0B">
        <w:rPr>
          <w:rFonts w:cstheme="minorHAnsi"/>
        </w:rPr>
        <w:t xml:space="preserve"> som är för ”smala”</w:t>
      </w:r>
      <w:r>
        <w:rPr>
          <w:rFonts w:cstheme="minorHAnsi"/>
        </w:rPr>
        <w:t xml:space="preserve"> att parkera en bil</w:t>
      </w:r>
      <w:r w:rsidR="002B4F0B">
        <w:rPr>
          <w:rFonts w:cstheme="minorHAnsi"/>
        </w:rPr>
        <w:t>,</w:t>
      </w:r>
      <w:r>
        <w:rPr>
          <w:rFonts w:cstheme="minorHAnsi"/>
        </w:rPr>
        <w:t xml:space="preserve"> byggs om till en </w:t>
      </w:r>
      <w:r w:rsidR="002B4F0B">
        <w:rPr>
          <w:rFonts w:cstheme="minorHAnsi"/>
        </w:rPr>
        <w:t>motorcykelparkering.</w:t>
      </w:r>
    </w:p>
    <w:p w:rsidR="002E1FF7" w:rsidRDefault="002B4F0B" w:rsidP="002E1FF7">
      <w:pPr>
        <w:rPr>
          <w:rFonts w:cstheme="minorHAnsi"/>
        </w:rPr>
      </w:pPr>
      <w:r w:rsidRPr="002E1FF7">
        <w:rPr>
          <w:rFonts w:cstheme="minorHAnsi"/>
          <w:i/>
        </w:rPr>
        <w:t xml:space="preserve">Åtgärd: Stockholmshem </w:t>
      </w:r>
      <w:r w:rsidR="002E1FF7" w:rsidRPr="002E1FF7">
        <w:rPr>
          <w:rFonts w:cstheme="minorHAnsi"/>
          <w:i/>
        </w:rPr>
        <w:t xml:space="preserve">tar med sig frågan och ser över möjligheterna att bygga </w:t>
      </w:r>
      <w:r w:rsidR="002E1FF7">
        <w:rPr>
          <w:rFonts w:cstheme="minorHAnsi"/>
          <w:i/>
        </w:rPr>
        <w:t xml:space="preserve">nya </w:t>
      </w:r>
      <w:r w:rsidR="002E1FF7" w:rsidRPr="002E1FF7">
        <w:rPr>
          <w:rFonts w:cstheme="minorHAnsi"/>
          <w:i/>
        </w:rPr>
        <w:t>motorcykelparkeringar.</w:t>
      </w:r>
    </w:p>
    <w:p w:rsidR="00F95B67" w:rsidRDefault="00F95B67" w:rsidP="002E1FF7">
      <w:pPr>
        <w:rPr>
          <w:rFonts w:cstheme="minorHAnsi"/>
        </w:rPr>
      </w:pPr>
    </w:p>
    <w:p w:rsidR="00E869FC" w:rsidRDefault="00E869FC" w:rsidP="002E1FF7">
      <w:pPr>
        <w:rPr>
          <w:rFonts w:cstheme="minorHAnsi"/>
        </w:rPr>
      </w:pPr>
    </w:p>
    <w:p w:rsidR="00E869FC" w:rsidRDefault="00E869FC" w:rsidP="002E1FF7">
      <w:pPr>
        <w:rPr>
          <w:rFonts w:cstheme="minorHAnsi"/>
        </w:rPr>
      </w:pPr>
    </w:p>
    <w:p w:rsidR="00E869FC" w:rsidRDefault="00E869FC" w:rsidP="002E1FF7">
      <w:pPr>
        <w:rPr>
          <w:rFonts w:cstheme="minorHAnsi"/>
        </w:rPr>
      </w:pPr>
    </w:p>
    <w:p w:rsidR="00E869FC" w:rsidRDefault="00E869FC" w:rsidP="002E1FF7">
      <w:pPr>
        <w:rPr>
          <w:rFonts w:cstheme="minorHAnsi"/>
        </w:rPr>
      </w:pPr>
    </w:p>
    <w:p w:rsidR="00F95B67" w:rsidRPr="00571750" w:rsidRDefault="00F95B67" w:rsidP="00F95B67">
      <w:pPr>
        <w:pStyle w:val="Liststycke"/>
        <w:numPr>
          <w:ilvl w:val="0"/>
          <w:numId w:val="10"/>
        </w:numPr>
        <w:rPr>
          <w:rFonts w:cstheme="minorHAnsi"/>
          <w:b/>
        </w:rPr>
      </w:pPr>
      <w:r w:rsidRPr="00571750">
        <w:rPr>
          <w:rFonts w:cstheme="minorHAnsi"/>
          <w:b/>
        </w:rPr>
        <w:t>Entré tak ovanför portar i Solberga</w:t>
      </w:r>
    </w:p>
    <w:p w:rsidR="00F95B67" w:rsidRDefault="00F95B67" w:rsidP="00F95B67">
      <w:pPr>
        <w:rPr>
          <w:rFonts w:cstheme="minorHAnsi"/>
        </w:rPr>
      </w:pPr>
    </w:p>
    <w:p w:rsidR="00F95B67" w:rsidRDefault="00F95B67" w:rsidP="00F95B67">
      <w:pPr>
        <w:rPr>
          <w:rFonts w:cstheme="minorHAnsi"/>
        </w:rPr>
      </w:pPr>
      <w:r>
        <w:rPr>
          <w:rFonts w:cstheme="minorHAnsi"/>
        </w:rPr>
        <w:t>LH framför att det är dåligt skick på taken ova</w:t>
      </w:r>
      <w:r w:rsidR="007E3BFC">
        <w:rPr>
          <w:rFonts w:cstheme="minorHAnsi"/>
        </w:rPr>
        <w:t>nför</w:t>
      </w:r>
      <w:r>
        <w:rPr>
          <w:rFonts w:cstheme="minorHAnsi"/>
        </w:rPr>
        <w:t xml:space="preserve"> portarna i Solberga. Färgen på taken flagnar mm. Stockholmshem är medvetna om problemet och </w:t>
      </w:r>
      <w:r w:rsidR="000728FC">
        <w:rPr>
          <w:rFonts w:cstheme="minorHAnsi"/>
        </w:rPr>
        <w:t xml:space="preserve">har även dokumenterat taken. Förvaltningen får ta med problemet som ett åtgärdsförslag till budget 2015. </w:t>
      </w:r>
      <w:r>
        <w:rPr>
          <w:rFonts w:cstheme="minorHAnsi"/>
        </w:rPr>
        <w:t xml:space="preserve">Taket ovanför Kristallvägen 1 </w:t>
      </w:r>
      <w:r w:rsidR="0000029C">
        <w:rPr>
          <w:rFonts w:cstheme="minorHAnsi"/>
          <w:color w:val="FF0000"/>
        </w:rPr>
        <w:t>packas med snö och is, vilket gör rasrisk</w:t>
      </w:r>
      <w:r w:rsidR="00571750">
        <w:rPr>
          <w:rFonts w:cstheme="minorHAnsi"/>
        </w:rPr>
        <w:t>?</w:t>
      </w:r>
    </w:p>
    <w:p w:rsidR="00F95B67" w:rsidRPr="00571750" w:rsidRDefault="00F95B67" w:rsidP="00F95B67">
      <w:pPr>
        <w:rPr>
          <w:rFonts w:cstheme="minorHAnsi"/>
          <w:i/>
        </w:rPr>
      </w:pPr>
      <w:r w:rsidRPr="00571750">
        <w:rPr>
          <w:rFonts w:cstheme="minorHAnsi"/>
          <w:i/>
        </w:rPr>
        <w:t xml:space="preserve">Åtgärd: Vanlig felanmälan görs av ett </w:t>
      </w:r>
      <w:r w:rsidR="004E3EAA">
        <w:rPr>
          <w:rFonts w:cstheme="minorHAnsi"/>
          <w:i/>
        </w:rPr>
        <w:t>entrétak</w:t>
      </w:r>
      <w:r w:rsidR="000728FC">
        <w:rPr>
          <w:rFonts w:cstheme="minorHAnsi"/>
          <w:i/>
        </w:rPr>
        <w:t>.</w:t>
      </w:r>
    </w:p>
    <w:p w:rsidR="002E1FF7" w:rsidRDefault="002E1FF7" w:rsidP="002E1FF7">
      <w:pPr>
        <w:rPr>
          <w:rFonts w:cstheme="minorHAnsi"/>
          <w:i/>
        </w:rPr>
      </w:pPr>
    </w:p>
    <w:p w:rsidR="002E1FF7" w:rsidRDefault="002E1FF7" w:rsidP="002E1FF7">
      <w:pPr>
        <w:pStyle w:val="Liststycke"/>
        <w:numPr>
          <w:ilvl w:val="0"/>
          <w:numId w:val="10"/>
        </w:numPr>
        <w:rPr>
          <w:rFonts w:cstheme="minorHAnsi"/>
          <w:b/>
        </w:rPr>
      </w:pPr>
      <w:r w:rsidRPr="00111127">
        <w:rPr>
          <w:rFonts w:cstheme="minorHAnsi"/>
          <w:b/>
        </w:rPr>
        <w:t xml:space="preserve">Vattenisolering giftigt </w:t>
      </w:r>
      <w:r w:rsidR="00111127" w:rsidRPr="00111127">
        <w:rPr>
          <w:rFonts w:cstheme="minorHAnsi"/>
          <w:b/>
        </w:rPr>
        <w:t>material</w:t>
      </w:r>
    </w:p>
    <w:p w:rsidR="00111127" w:rsidRDefault="00111127" w:rsidP="00111127">
      <w:pPr>
        <w:rPr>
          <w:rFonts w:cstheme="minorHAnsi"/>
          <w:b/>
        </w:rPr>
      </w:pPr>
    </w:p>
    <w:p w:rsidR="003E259E" w:rsidRDefault="003E259E" w:rsidP="00111127">
      <w:pPr>
        <w:rPr>
          <w:rFonts w:cstheme="minorHAnsi"/>
        </w:rPr>
      </w:pPr>
      <w:r>
        <w:rPr>
          <w:rFonts w:cstheme="minorHAnsi"/>
        </w:rPr>
        <w:t>Rykten cirkulerar att det finns ett giftigt material i dricksvattensledningarna. Robert avfärdar detta och hänvisar till Stockholmshems hemsida där mer information finns.</w:t>
      </w:r>
    </w:p>
    <w:p w:rsidR="007F34CA" w:rsidRDefault="007F34CA" w:rsidP="00111127">
      <w:pPr>
        <w:rPr>
          <w:rFonts w:cstheme="minorHAnsi"/>
        </w:rPr>
      </w:pPr>
    </w:p>
    <w:p w:rsidR="003E259E" w:rsidRDefault="003E259E" w:rsidP="00111127">
      <w:pPr>
        <w:rPr>
          <w:rFonts w:cstheme="minorHAnsi"/>
        </w:rPr>
      </w:pPr>
    </w:p>
    <w:p w:rsidR="003E259E" w:rsidRDefault="003E259E" w:rsidP="00111127">
      <w:pPr>
        <w:rPr>
          <w:rFonts w:cstheme="minorHAnsi"/>
        </w:rPr>
      </w:pPr>
    </w:p>
    <w:p w:rsidR="003E259E" w:rsidRDefault="003E259E" w:rsidP="003E259E">
      <w:pPr>
        <w:pStyle w:val="Liststycke"/>
        <w:numPr>
          <w:ilvl w:val="0"/>
          <w:numId w:val="10"/>
        </w:numPr>
        <w:rPr>
          <w:rFonts w:cstheme="minorHAnsi"/>
          <w:b/>
        </w:rPr>
      </w:pPr>
      <w:r w:rsidRPr="003E259E">
        <w:rPr>
          <w:rFonts w:cstheme="minorHAnsi"/>
          <w:b/>
        </w:rPr>
        <w:t>Statusen av fasadrenoveringar</w:t>
      </w:r>
    </w:p>
    <w:p w:rsidR="003E259E" w:rsidRDefault="003E259E" w:rsidP="003E259E">
      <w:pPr>
        <w:ind w:left="360"/>
        <w:rPr>
          <w:rFonts w:cstheme="minorHAnsi"/>
          <w:b/>
        </w:rPr>
      </w:pPr>
    </w:p>
    <w:p w:rsidR="003E259E" w:rsidRDefault="003E259E" w:rsidP="00662549">
      <w:pPr>
        <w:rPr>
          <w:rFonts w:cstheme="minorHAnsi"/>
        </w:rPr>
      </w:pPr>
      <w:r>
        <w:rPr>
          <w:rFonts w:cstheme="minorHAnsi"/>
        </w:rPr>
        <w:t>Stockholmshem informerar att det inte finns</w:t>
      </w:r>
      <w:r w:rsidR="003551A0">
        <w:rPr>
          <w:rFonts w:cstheme="minorHAnsi"/>
        </w:rPr>
        <w:t xml:space="preserve"> pengar till fasad</w:t>
      </w:r>
      <w:r>
        <w:rPr>
          <w:rFonts w:cstheme="minorHAnsi"/>
        </w:rPr>
        <w:t>renoveringar under 2014</w:t>
      </w:r>
      <w:r w:rsidR="003551A0">
        <w:rPr>
          <w:rFonts w:cstheme="minorHAnsi"/>
        </w:rPr>
        <w:t>.</w:t>
      </w:r>
      <w:r w:rsidR="0020015E" w:rsidRPr="0020015E">
        <w:rPr>
          <w:rFonts w:cstheme="minorHAnsi"/>
        </w:rPr>
        <w:t xml:space="preserve"> </w:t>
      </w:r>
      <w:r w:rsidR="0020015E">
        <w:rPr>
          <w:rFonts w:cstheme="minorHAnsi"/>
        </w:rPr>
        <w:t>Ko</w:t>
      </w:r>
      <w:r w:rsidR="000728FC">
        <w:rPr>
          <w:rFonts w:cstheme="minorHAnsi"/>
        </w:rPr>
        <w:t xml:space="preserve">stnaden för fasadrenoveringen på </w:t>
      </w:r>
      <w:r w:rsidR="004E3EAA">
        <w:rPr>
          <w:rFonts w:cstheme="minorHAnsi"/>
        </w:rPr>
        <w:t>(</w:t>
      </w:r>
      <w:r w:rsidR="000728FC">
        <w:rPr>
          <w:rFonts w:cstheme="minorHAnsi"/>
        </w:rPr>
        <w:t>Sulvägen är 54-60, 64-72</w:t>
      </w:r>
      <w:r w:rsidR="004E3EAA">
        <w:rPr>
          <w:rFonts w:cstheme="minorHAnsi"/>
        </w:rPr>
        <w:t xml:space="preserve">) är </w:t>
      </w:r>
      <w:r w:rsidR="0020015E">
        <w:rPr>
          <w:rFonts w:cstheme="minorHAnsi"/>
        </w:rPr>
        <w:t>7,5 miljoner.</w:t>
      </w:r>
      <w:r w:rsidR="003551A0">
        <w:rPr>
          <w:rFonts w:cstheme="minorHAnsi"/>
        </w:rPr>
        <w:t xml:space="preserve"> I budgeten</w:t>
      </w:r>
      <w:r w:rsidR="003551A0" w:rsidRPr="003551A0">
        <w:rPr>
          <w:rFonts w:cstheme="minorHAnsi"/>
        </w:rPr>
        <w:t xml:space="preserve"> </w:t>
      </w:r>
      <w:r w:rsidR="003551A0">
        <w:rPr>
          <w:rFonts w:cstheme="minorHAnsi"/>
        </w:rPr>
        <w:t>prioriterades reline av ventilation</w:t>
      </w:r>
      <w:r w:rsidR="00827AF0">
        <w:rPr>
          <w:rFonts w:cstheme="minorHAnsi"/>
        </w:rPr>
        <w:t>en</w:t>
      </w:r>
      <w:r w:rsidR="003551A0">
        <w:rPr>
          <w:rFonts w:cstheme="minorHAnsi"/>
        </w:rPr>
        <w:t xml:space="preserve">, eftersom inomhusklimatet </w:t>
      </w:r>
      <w:r w:rsidR="00827AF0">
        <w:rPr>
          <w:rFonts w:cstheme="minorHAnsi"/>
        </w:rPr>
        <w:t>inte fungerat önskvärt</w:t>
      </w:r>
      <w:r w:rsidR="003551A0">
        <w:rPr>
          <w:rFonts w:cstheme="minorHAnsi"/>
        </w:rPr>
        <w:t xml:space="preserve"> efter ventilationsåtgärder. En projektering av renovering av fasader finns klar för Sulvägen 54</w:t>
      </w:r>
      <w:r w:rsidR="0020015E">
        <w:rPr>
          <w:rFonts w:cstheme="minorHAnsi"/>
        </w:rPr>
        <w:t xml:space="preserve">-60, 64-72. </w:t>
      </w:r>
    </w:p>
    <w:p w:rsidR="007F34CA" w:rsidRDefault="007F34CA" w:rsidP="00662549">
      <w:pPr>
        <w:rPr>
          <w:rFonts w:cstheme="minorHAnsi"/>
        </w:rPr>
      </w:pPr>
    </w:p>
    <w:p w:rsidR="007F34CA" w:rsidRDefault="007F34CA" w:rsidP="00662549">
      <w:pPr>
        <w:rPr>
          <w:rFonts w:cstheme="minorHAnsi"/>
        </w:rPr>
      </w:pPr>
    </w:p>
    <w:p w:rsidR="003551A0" w:rsidRDefault="003551A0" w:rsidP="003E259E">
      <w:pPr>
        <w:ind w:left="360"/>
        <w:rPr>
          <w:rFonts w:cstheme="minorHAnsi"/>
        </w:rPr>
      </w:pPr>
    </w:p>
    <w:p w:rsidR="003551A0" w:rsidRPr="00F95B67" w:rsidRDefault="00F95B67" w:rsidP="003551A0">
      <w:pPr>
        <w:pStyle w:val="Liststycke"/>
        <w:numPr>
          <w:ilvl w:val="0"/>
          <w:numId w:val="10"/>
        </w:numPr>
        <w:rPr>
          <w:rFonts w:cstheme="minorHAnsi"/>
          <w:b/>
        </w:rPr>
      </w:pPr>
      <w:r w:rsidRPr="00F95B67">
        <w:rPr>
          <w:rFonts w:cstheme="minorHAnsi"/>
          <w:b/>
        </w:rPr>
        <w:t>Renovering av v</w:t>
      </w:r>
      <w:r w:rsidR="001950E3" w:rsidRPr="00F95B67">
        <w:rPr>
          <w:rFonts w:cstheme="minorHAnsi"/>
          <w:b/>
        </w:rPr>
        <w:t>entilationen öppna spisar Kri</w:t>
      </w:r>
      <w:r w:rsidRPr="00F95B67">
        <w:rPr>
          <w:rFonts w:cstheme="minorHAnsi"/>
          <w:b/>
        </w:rPr>
        <w:t>stallvägen 73-79</w:t>
      </w:r>
    </w:p>
    <w:p w:rsidR="00F95B67" w:rsidRPr="00F95B67" w:rsidRDefault="00F95B67" w:rsidP="00F95B67">
      <w:pPr>
        <w:rPr>
          <w:rFonts w:cstheme="minorHAnsi"/>
          <w:b/>
        </w:rPr>
      </w:pPr>
    </w:p>
    <w:p w:rsidR="00F95B67" w:rsidRDefault="00F95B67" w:rsidP="00F95B67">
      <w:pPr>
        <w:rPr>
          <w:rFonts w:cstheme="minorHAnsi"/>
        </w:rPr>
      </w:pPr>
      <w:r>
        <w:rPr>
          <w:rFonts w:cstheme="minorHAnsi"/>
        </w:rPr>
        <w:t>Kommer att genomföras under 2014, finns med i budgeten.</w:t>
      </w:r>
      <w:r w:rsidR="0020015E">
        <w:rPr>
          <w:rFonts w:cstheme="minorHAnsi"/>
        </w:rPr>
        <w:t xml:space="preserve"> </w:t>
      </w:r>
      <w:r w:rsidR="003F649C">
        <w:rPr>
          <w:rFonts w:cstheme="minorHAnsi"/>
        </w:rPr>
        <w:t>Stockholmshem kommer att avisera boende innan projektet påbörjas.</w:t>
      </w:r>
    </w:p>
    <w:p w:rsidR="007F34CA" w:rsidRDefault="007F34CA" w:rsidP="00F95B67">
      <w:pPr>
        <w:rPr>
          <w:rFonts w:cstheme="minorHAnsi"/>
        </w:rPr>
      </w:pPr>
    </w:p>
    <w:p w:rsidR="007F34CA" w:rsidRDefault="007F34CA" w:rsidP="00F95B67">
      <w:pPr>
        <w:rPr>
          <w:rFonts w:cstheme="minorHAnsi"/>
        </w:rPr>
      </w:pPr>
    </w:p>
    <w:p w:rsidR="00571750" w:rsidRDefault="00571750" w:rsidP="00F95B67">
      <w:pPr>
        <w:rPr>
          <w:rFonts w:cstheme="minorHAnsi"/>
        </w:rPr>
      </w:pPr>
    </w:p>
    <w:p w:rsidR="00571750" w:rsidRDefault="00571750" w:rsidP="00571750">
      <w:pPr>
        <w:pStyle w:val="Liststycke"/>
        <w:numPr>
          <w:ilvl w:val="0"/>
          <w:numId w:val="10"/>
        </w:numPr>
        <w:rPr>
          <w:rFonts w:cstheme="minorHAnsi"/>
          <w:b/>
        </w:rPr>
      </w:pPr>
      <w:r w:rsidRPr="00D54E70">
        <w:rPr>
          <w:rFonts w:cstheme="minorHAnsi"/>
          <w:b/>
        </w:rPr>
        <w:t xml:space="preserve">Miljöstugor på </w:t>
      </w:r>
      <w:r w:rsidR="00D54E70" w:rsidRPr="00D54E70">
        <w:rPr>
          <w:rFonts w:cstheme="minorHAnsi"/>
          <w:b/>
        </w:rPr>
        <w:t>Kristallvägen</w:t>
      </w:r>
    </w:p>
    <w:p w:rsidR="00982FA2" w:rsidRDefault="00982FA2" w:rsidP="00982FA2">
      <w:pPr>
        <w:rPr>
          <w:rFonts w:cstheme="minorHAnsi"/>
          <w:b/>
        </w:rPr>
      </w:pPr>
    </w:p>
    <w:p w:rsidR="00D72983" w:rsidRDefault="00982FA2" w:rsidP="00982FA2">
      <w:pPr>
        <w:pStyle w:val="Brdtext"/>
        <w:spacing w:before="0"/>
        <w:rPr>
          <w:rFonts w:asciiTheme="minorHAnsi" w:hAnsiTheme="minorHAnsi" w:cstheme="minorHAnsi"/>
        </w:rPr>
      </w:pPr>
      <w:r w:rsidRPr="00982FA2">
        <w:rPr>
          <w:rFonts w:asciiTheme="minorHAnsi" w:hAnsiTheme="minorHAnsi" w:cstheme="minorHAnsi"/>
        </w:rPr>
        <w:t>LH framför att miljöhus/grovsopshus känns otrygga i hela området. Man framför även att fraktionerna, sorteringen i sophusen varierar. LH:s förlag är att integrera fönster, förstärkt belysning samt eventuellt kodlåsmöjlighet</w:t>
      </w:r>
      <w:r w:rsidR="00D72983">
        <w:rPr>
          <w:rFonts w:asciiTheme="minorHAnsi" w:hAnsiTheme="minorHAnsi" w:cstheme="minorHAnsi"/>
        </w:rPr>
        <w:t xml:space="preserve"> till husen.</w:t>
      </w:r>
    </w:p>
    <w:p w:rsidR="000728FC" w:rsidRDefault="00982FA2" w:rsidP="00982FA2">
      <w:pPr>
        <w:pStyle w:val="Brdtext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Bengt Ennerfors </w:t>
      </w:r>
      <w:r w:rsidR="00101864">
        <w:rPr>
          <w:rFonts w:asciiTheme="minorHAnsi" w:hAnsiTheme="minorHAnsi" w:cstheme="minorHAnsi"/>
        </w:rPr>
        <w:t xml:space="preserve">projektledaren </w:t>
      </w:r>
      <w:r>
        <w:rPr>
          <w:rFonts w:asciiTheme="minorHAnsi" w:hAnsiTheme="minorHAnsi" w:cstheme="minorHAnsi"/>
        </w:rPr>
        <w:t>för ombyggnaden av miljöhusen, presenterar hur Stockholmshems koncept</w:t>
      </w:r>
      <w:r w:rsidR="00E83D97">
        <w:rPr>
          <w:rFonts w:asciiTheme="minorHAnsi" w:hAnsiTheme="minorHAnsi" w:cstheme="minorHAnsi"/>
        </w:rPr>
        <w:t xml:space="preserve"> ser ut</w:t>
      </w:r>
      <w:r>
        <w:rPr>
          <w:rFonts w:asciiTheme="minorHAnsi" w:hAnsiTheme="minorHAnsi" w:cstheme="minorHAnsi"/>
        </w:rPr>
        <w:t xml:space="preserve"> kring miljöfrågor i allmänhet</w:t>
      </w:r>
      <w:r w:rsidR="00E83D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och för de tilltänkta miljöhusen på Kristallvägen för LH-styrelse.</w:t>
      </w:r>
      <w:r w:rsidR="00D72983">
        <w:rPr>
          <w:rFonts w:asciiTheme="minorHAnsi" w:hAnsiTheme="minorHAnsi" w:cstheme="minorHAnsi"/>
        </w:rPr>
        <w:t xml:space="preserve"> I m</w:t>
      </w:r>
      <w:r w:rsidR="00101864">
        <w:rPr>
          <w:rFonts w:asciiTheme="minorHAnsi" w:hAnsiTheme="minorHAnsi" w:cstheme="minorHAnsi"/>
        </w:rPr>
        <w:t>iljöhusen kommer det att installera</w:t>
      </w:r>
      <w:r w:rsidR="00185274">
        <w:rPr>
          <w:rFonts w:asciiTheme="minorHAnsi" w:hAnsiTheme="minorHAnsi" w:cstheme="minorHAnsi"/>
        </w:rPr>
        <w:t>s</w:t>
      </w:r>
      <w:r w:rsidR="00D72983">
        <w:rPr>
          <w:rFonts w:asciiTheme="minorHAnsi" w:hAnsiTheme="minorHAnsi" w:cstheme="minorHAnsi"/>
        </w:rPr>
        <w:t xml:space="preserve"> </w:t>
      </w:r>
      <w:r w:rsidR="004E3EAA">
        <w:rPr>
          <w:rFonts w:asciiTheme="minorHAnsi" w:hAnsiTheme="minorHAnsi" w:cstheme="minorHAnsi"/>
        </w:rPr>
        <w:t>ett tid</w:t>
      </w:r>
      <w:r w:rsidR="00D72983">
        <w:rPr>
          <w:rFonts w:asciiTheme="minorHAnsi" w:hAnsiTheme="minorHAnsi" w:cstheme="minorHAnsi"/>
        </w:rPr>
        <w:t xml:space="preserve">styrd </w:t>
      </w:r>
      <w:proofErr w:type="spellStart"/>
      <w:r w:rsidR="00101864">
        <w:rPr>
          <w:rFonts w:asciiTheme="minorHAnsi" w:hAnsiTheme="minorHAnsi" w:cstheme="minorHAnsi"/>
        </w:rPr>
        <w:t>aptus</w:t>
      </w:r>
      <w:proofErr w:type="spellEnd"/>
      <w:r w:rsidR="00101864">
        <w:rPr>
          <w:rFonts w:asciiTheme="minorHAnsi" w:hAnsiTheme="minorHAnsi" w:cstheme="minorHAnsi"/>
        </w:rPr>
        <w:t>-system (bricka), även belysningen kommer att överses i samband med ombyggnaden.</w:t>
      </w:r>
      <w:r w:rsidR="00D72983">
        <w:rPr>
          <w:rFonts w:asciiTheme="minorHAnsi" w:hAnsiTheme="minorHAnsi" w:cstheme="minorHAnsi"/>
        </w:rPr>
        <w:t xml:space="preserve"> </w:t>
      </w:r>
      <w:r w:rsidR="00E83D97">
        <w:rPr>
          <w:rFonts w:asciiTheme="minorHAnsi" w:hAnsiTheme="minorHAnsi" w:cstheme="minorHAnsi"/>
        </w:rPr>
        <w:t>Men med e</w:t>
      </w:r>
      <w:r w:rsidR="00185274">
        <w:rPr>
          <w:rFonts w:asciiTheme="minorHAnsi" w:hAnsiTheme="minorHAnsi" w:cstheme="minorHAnsi"/>
        </w:rPr>
        <w:t>rfarenhet från andra adresser så kommer inte p</w:t>
      </w:r>
      <w:r w:rsidR="00D72983">
        <w:rPr>
          <w:rFonts w:asciiTheme="minorHAnsi" w:hAnsiTheme="minorHAnsi" w:cstheme="minorHAnsi"/>
        </w:rPr>
        <w:t>r</w:t>
      </w:r>
      <w:r w:rsidR="00185274">
        <w:rPr>
          <w:rFonts w:asciiTheme="minorHAnsi" w:hAnsiTheme="minorHAnsi" w:cstheme="minorHAnsi"/>
        </w:rPr>
        <w:t>oblemet med att personer/firmor</w:t>
      </w:r>
      <w:r w:rsidR="00E83D97">
        <w:rPr>
          <w:rFonts w:asciiTheme="minorHAnsi" w:hAnsiTheme="minorHAnsi" w:cstheme="minorHAnsi"/>
        </w:rPr>
        <w:t xml:space="preserve">, som inte har behörighet att kasta saker i miljöhusen, att försvinna </w:t>
      </w:r>
      <w:r w:rsidR="00185274">
        <w:rPr>
          <w:rFonts w:asciiTheme="minorHAnsi" w:hAnsiTheme="minorHAnsi" w:cstheme="minorHAnsi"/>
        </w:rPr>
        <w:t xml:space="preserve">för att aptus installeras. </w:t>
      </w:r>
    </w:p>
    <w:p w:rsidR="00982FA2" w:rsidRPr="000728FC" w:rsidRDefault="000728FC" w:rsidP="00982FA2">
      <w:pPr>
        <w:pStyle w:val="Brdtext"/>
        <w:spacing w:before="0"/>
        <w:rPr>
          <w:rFonts w:asciiTheme="minorHAnsi" w:hAnsiTheme="minorHAnsi" w:cstheme="minorHAnsi"/>
          <w:i/>
        </w:rPr>
      </w:pPr>
      <w:r w:rsidRPr="000728FC">
        <w:rPr>
          <w:rFonts w:asciiTheme="minorHAnsi" w:hAnsiTheme="minorHAnsi" w:cstheme="minorHAnsi"/>
          <w:i/>
        </w:rPr>
        <w:t>Åtgärd: Stockholmshem</w:t>
      </w:r>
      <w:r w:rsidR="00185274" w:rsidRPr="000728FC">
        <w:rPr>
          <w:rFonts w:asciiTheme="minorHAnsi" w:hAnsiTheme="minorHAnsi" w:cstheme="minorHAnsi"/>
          <w:i/>
        </w:rPr>
        <w:t xml:space="preserve"> uppmanar LH att informera sina hyresgäster att skriva upp reg.nr på </w:t>
      </w:r>
      <w:proofErr w:type="gramStart"/>
      <w:r w:rsidR="004E3EAA">
        <w:rPr>
          <w:rFonts w:asciiTheme="minorHAnsi" w:hAnsiTheme="minorHAnsi" w:cstheme="minorHAnsi"/>
          <w:i/>
        </w:rPr>
        <w:t>ej</w:t>
      </w:r>
      <w:proofErr w:type="gramEnd"/>
      <w:r w:rsidR="004E3EAA">
        <w:rPr>
          <w:rFonts w:asciiTheme="minorHAnsi" w:hAnsiTheme="minorHAnsi" w:cstheme="minorHAnsi"/>
          <w:i/>
        </w:rPr>
        <w:t xml:space="preserve"> behöriga firma</w:t>
      </w:r>
      <w:r w:rsidR="00185274" w:rsidRPr="000728FC">
        <w:rPr>
          <w:rFonts w:asciiTheme="minorHAnsi" w:hAnsiTheme="minorHAnsi" w:cstheme="minorHAnsi"/>
          <w:i/>
        </w:rPr>
        <w:t>bilar</w:t>
      </w:r>
      <w:r w:rsidRPr="000728FC">
        <w:rPr>
          <w:rFonts w:asciiTheme="minorHAnsi" w:hAnsiTheme="minorHAnsi" w:cstheme="minorHAnsi"/>
          <w:i/>
        </w:rPr>
        <w:t>/personer</w:t>
      </w:r>
      <w:r w:rsidR="00185274" w:rsidRPr="000728FC">
        <w:rPr>
          <w:rFonts w:asciiTheme="minorHAnsi" w:hAnsiTheme="minorHAnsi" w:cstheme="minorHAnsi"/>
          <w:i/>
        </w:rPr>
        <w:t xml:space="preserve"> som kastar material</w:t>
      </w:r>
      <w:r>
        <w:rPr>
          <w:rFonts w:asciiTheme="minorHAnsi" w:hAnsiTheme="minorHAnsi" w:cstheme="minorHAnsi"/>
          <w:i/>
        </w:rPr>
        <w:t xml:space="preserve"> i sophusen, </w:t>
      </w:r>
      <w:r w:rsidR="00185274" w:rsidRPr="000728FC">
        <w:rPr>
          <w:rFonts w:asciiTheme="minorHAnsi" w:hAnsiTheme="minorHAnsi" w:cstheme="minorHAnsi"/>
          <w:i/>
        </w:rPr>
        <w:t>och</w:t>
      </w:r>
      <w:r>
        <w:rPr>
          <w:rFonts w:asciiTheme="minorHAnsi" w:hAnsiTheme="minorHAnsi" w:cstheme="minorHAnsi"/>
          <w:i/>
        </w:rPr>
        <w:t xml:space="preserve"> sedan kontakta kundförvaltaren</w:t>
      </w:r>
      <w:r w:rsidR="004E3EAA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som tar</w:t>
      </w:r>
      <w:r w:rsidR="00185274" w:rsidRPr="000728FC">
        <w:rPr>
          <w:rFonts w:asciiTheme="minorHAnsi" w:hAnsiTheme="minorHAnsi" w:cstheme="minorHAnsi"/>
          <w:i/>
        </w:rPr>
        <w:t xml:space="preserve"> kontakt med personen</w:t>
      </w:r>
      <w:r w:rsidR="00460A0B" w:rsidRPr="000728FC">
        <w:rPr>
          <w:rFonts w:asciiTheme="minorHAnsi" w:hAnsiTheme="minorHAnsi" w:cstheme="minorHAnsi"/>
          <w:i/>
        </w:rPr>
        <w:t>/firman</w:t>
      </w:r>
      <w:r w:rsidR="00185274" w:rsidRPr="000728FC">
        <w:rPr>
          <w:rFonts w:asciiTheme="minorHAnsi" w:hAnsiTheme="minorHAnsi" w:cstheme="minorHAnsi"/>
          <w:i/>
        </w:rPr>
        <w:t xml:space="preserve"> ifråga. </w:t>
      </w:r>
    </w:p>
    <w:p w:rsidR="00460A0B" w:rsidRDefault="00460A0B" w:rsidP="00982FA2">
      <w:pPr>
        <w:pStyle w:val="Brdtext"/>
        <w:spacing w:before="0"/>
        <w:rPr>
          <w:rFonts w:asciiTheme="minorHAnsi" w:hAnsiTheme="minorHAnsi" w:cstheme="minorHAnsi"/>
          <w:b/>
        </w:rPr>
      </w:pPr>
    </w:p>
    <w:p w:rsidR="004E3EAA" w:rsidRDefault="004E3EAA" w:rsidP="00982FA2">
      <w:pPr>
        <w:pStyle w:val="Brdtext"/>
        <w:spacing w:before="0"/>
        <w:rPr>
          <w:rFonts w:asciiTheme="minorHAnsi" w:hAnsiTheme="minorHAnsi" w:cstheme="minorHAnsi"/>
          <w:b/>
        </w:rPr>
      </w:pPr>
    </w:p>
    <w:p w:rsidR="004E3EAA" w:rsidRDefault="004E3EAA" w:rsidP="00982FA2">
      <w:pPr>
        <w:pStyle w:val="Brdtext"/>
        <w:spacing w:before="0"/>
        <w:rPr>
          <w:rFonts w:asciiTheme="minorHAnsi" w:hAnsiTheme="minorHAnsi" w:cstheme="minorHAnsi"/>
          <w:b/>
        </w:rPr>
      </w:pPr>
    </w:p>
    <w:p w:rsidR="004E3EAA" w:rsidRDefault="004E3EAA" w:rsidP="00982FA2">
      <w:pPr>
        <w:pStyle w:val="Brdtext"/>
        <w:spacing w:before="0"/>
        <w:rPr>
          <w:rFonts w:asciiTheme="minorHAnsi" w:hAnsiTheme="minorHAnsi" w:cstheme="minorHAnsi"/>
          <w:b/>
        </w:rPr>
      </w:pPr>
    </w:p>
    <w:p w:rsidR="007F34CA" w:rsidRPr="00460A0B" w:rsidRDefault="007F34CA" w:rsidP="00982FA2">
      <w:pPr>
        <w:pStyle w:val="Brdtext"/>
        <w:spacing w:before="0"/>
        <w:rPr>
          <w:rFonts w:asciiTheme="minorHAnsi" w:hAnsiTheme="minorHAnsi" w:cstheme="minorHAnsi"/>
          <w:b/>
        </w:rPr>
      </w:pPr>
    </w:p>
    <w:p w:rsidR="00460A0B" w:rsidRDefault="00460A0B" w:rsidP="00460A0B">
      <w:pPr>
        <w:pStyle w:val="Brdtext"/>
        <w:numPr>
          <w:ilvl w:val="0"/>
          <w:numId w:val="10"/>
        </w:numPr>
        <w:spacing w:before="0"/>
        <w:rPr>
          <w:rFonts w:asciiTheme="minorHAnsi" w:hAnsiTheme="minorHAnsi" w:cstheme="minorHAnsi"/>
          <w:b/>
        </w:rPr>
      </w:pPr>
      <w:r w:rsidRPr="00460A0B">
        <w:rPr>
          <w:rFonts w:asciiTheme="minorHAnsi" w:hAnsiTheme="minorHAnsi" w:cstheme="minorHAnsi"/>
          <w:b/>
        </w:rPr>
        <w:lastRenderedPageBreak/>
        <w:t>Stockholmshems åtagande i LH-lokalerna</w:t>
      </w:r>
    </w:p>
    <w:p w:rsidR="00460A0B" w:rsidRDefault="00460A0B" w:rsidP="00460A0B">
      <w:pPr>
        <w:pStyle w:val="Brdtext"/>
        <w:spacing w:before="0"/>
        <w:rPr>
          <w:rFonts w:asciiTheme="minorHAnsi" w:hAnsiTheme="minorHAnsi" w:cstheme="minorHAnsi"/>
          <w:b/>
        </w:rPr>
      </w:pPr>
    </w:p>
    <w:p w:rsidR="00460A0B" w:rsidRDefault="00460A0B" w:rsidP="00460A0B">
      <w:pPr>
        <w:pStyle w:val="Brdtext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Robert förklarade vad som står i avtalet, när ny lokal diskuterades under punkt 6. Stockholmshem </w:t>
      </w:r>
      <w:r w:rsidR="00D05ABB">
        <w:rPr>
          <w:rFonts w:asciiTheme="minorHAnsi" w:hAnsiTheme="minorHAnsi" w:cstheme="minorHAnsi"/>
        </w:rPr>
        <w:t>försöker vara tillmötesgående,</w:t>
      </w:r>
      <w:r>
        <w:rPr>
          <w:rFonts w:asciiTheme="minorHAnsi" w:hAnsiTheme="minorHAnsi" w:cstheme="minorHAnsi"/>
        </w:rPr>
        <w:t xml:space="preserve"> för att behålla ett bra </w:t>
      </w:r>
      <w:r w:rsidR="00D05ABB">
        <w:rPr>
          <w:rFonts w:asciiTheme="minorHAnsi" w:hAnsiTheme="minorHAnsi" w:cstheme="minorHAnsi"/>
        </w:rPr>
        <w:t>samarbete</w:t>
      </w:r>
      <w:r>
        <w:rPr>
          <w:rFonts w:asciiTheme="minorHAnsi" w:hAnsiTheme="minorHAnsi" w:cstheme="minorHAnsi"/>
        </w:rPr>
        <w:t>.</w:t>
      </w:r>
      <w:r w:rsidR="00D05ABB">
        <w:rPr>
          <w:rFonts w:asciiTheme="minorHAnsi" w:hAnsiTheme="minorHAnsi" w:cstheme="minorHAnsi"/>
        </w:rPr>
        <w:t xml:space="preserve"> </w:t>
      </w:r>
    </w:p>
    <w:p w:rsidR="00D05ABB" w:rsidRDefault="00D05ABB" w:rsidP="00460A0B">
      <w:pPr>
        <w:pStyle w:val="Brdtext"/>
        <w:spacing w:before="0"/>
        <w:rPr>
          <w:rFonts w:asciiTheme="minorHAnsi" w:hAnsiTheme="minorHAnsi" w:cstheme="minorHAnsi"/>
        </w:rPr>
      </w:pPr>
    </w:p>
    <w:p w:rsidR="00D05ABB" w:rsidRPr="00D05ABB" w:rsidRDefault="00D05ABB" w:rsidP="00D05ABB">
      <w:pPr>
        <w:pStyle w:val="Brdtext"/>
        <w:numPr>
          <w:ilvl w:val="0"/>
          <w:numId w:val="10"/>
        </w:numPr>
        <w:spacing w:before="0"/>
        <w:rPr>
          <w:rFonts w:asciiTheme="minorHAnsi" w:hAnsiTheme="minorHAnsi" w:cstheme="minorHAnsi"/>
          <w:b/>
        </w:rPr>
      </w:pPr>
      <w:r w:rsidRPr="00D05ABB">
        <w:rPr>
          <w:rFonts w:asciiTheme="minorHAnsi" w:hAnsiTheme="minorHAnsi" w:cstheme="minorHAnsi"/>
          <w:b/>
        </w:rPr>
        <w:t>Kodlås, innerdörrar till Sulvägen 65</w:t>
      </w:r>
    </w:p>
    <w:p w:rsidR="00982FA2" w:rsidRPr="00982FA2" w:rsidRDefault="00982FA2" w:rsidP="00982FA2">
      <w:pPr>
        <w:rPr>
          <w:rFonts w:cstheme="minorHAnsi"/>
        </w:rPr>
      </w:pPr>
    </w:p>
    <w:p w:rsidR="00E869FC" w:rsidRDefault="00D05ABB" w:rsidP="00D54E70">
      <w:pPr>
        <w:rPr>
          <w:rFonts w:cstheme="minorHAnsi"/>
        </w:rPr>
      </w:pPr>
      <w:r>
        <w:rPr>
          <w:rFonts w:cstheme="minorHAnsi"/>
        </w:rPr>
        <w:t>LH</w:t>
      </w:r>
      <w:r w:rsidR="00E869FC">
        <w:rPr>
          <w:rFonts w:cstheme="minorHAnsi"/>
        </w:rPr>
        <w:t xml:space="preserve"> har ett önskemål</w:t>
      </w:r>
      <w:r>
        <w:rPr>
          <w:rFonts w:cstheme="minorHAnsi"/>
        </w:rPr>
        <w:t xml:space="preserve"> att </w:t>
      </w:r>
      <w:r w:rsidR="00EE629F">
        <w:rPr>
          <w:rFonts w:cstheme="minorHAnsi"/>
        </w:rPr>
        <w:t>Stockholmshem i</w:t>
      </w:r>
      <w:r w:rsidR="00E869FC">
        <w:rPr>
          <w:rFonts w:cstheme="minorHAnsi"/>
        </w:rPr>
        <w:t>nstallerar</w:t>
      </w:r>
      <w:r w:rsidR="004E3EAA">
        <w:rPr>
          <w:rFonts w:cstheme="minorHAnsi"/>
        </w:rPr>
        <w:t xml:space="preserve"> ett </w:t>
      </w:r>
      <w:r w:rsidR="00E869FC">
        <w:rPr>
          <w:rFonts w:cstheme="minorHAnsi"/>
        </w:rPr>
        <w:t xml:space="preserve">kodlås inne i lokalen samt installerar 2st innerdörrar. Även i lokalen på Pliggvägen 42 önskas anpassningar. </w:t>
      </w:r>
    </w:p>
    <w:p w:rsidR="00D54E70" w:rsidRDefault="00E869FC" w:rsidP="00D54E70">
      <w:pPr>
        <w:rPr>
          <w:rFonts w:cstheme="minorHAnsi"/>
          <w:i/>
        </w:rPr>
      </w:pPr>
      <w:r w:rsidRPr="00E869FC">
        <w:rPr>
          <w:rFonts w:cstheme="minorHAnsi"/>
          <w:i/>
        </w:rPr>
        <w:t>Åtgärd: Gunilla kontaktar Alexander, och bokar en tid på plats</w:t>
      </w:r>
      <w:r>
        <w:rPr>
          <w:rFonts w:cstheme="minorHAnsi"/>
          <w:i/>
        </w:rPr>
        <w:t>,</w:t>
      </w:r>
      <w:r w:rsidRPr="00E869FC">
        <w:rPr>
          <w:rFonts w:cstheme="minorHAnsi"/>
          <w:i/>
        </w:rPr>
        <w:t xml:space="preserve"> för att se över önskemålen</w:t>
      </w:r>
      <w:r>
        <w:rPr>
          <w:rFonts w:cstheme="minorHAnsi"/>
          <w:i/>
        </w:rPr>
        <w:t>.</w:t>
      </w:r>
    </w:p>
    <w:p w:rsidR="00E869FC" w:rsidRDefault="00E869FC" w:rsidP="00D54E70">
      <w:pPr>
        <w:rPr>
          <w:rFonts w:cstheme="minorHAnsi"/>
          <w:i/>
        </w:rPr>
      </w:pPr>
    </w:p>
    <w:p w:rsidR="00E869FC" w:rsidRDefault="00E869FC" w:rsidP="00D54E70">
      <w:pPr>
        <w:rPr>
          <w:rFonts w:cstheme="minorHAnsi"/>
          <w:i/>
        </w:rPr>
      </w:pPr>
    </w:p>
    <w:p w:rsidR="00E869FC" w:rsidRDefault="00E869FC" w:rsidP="00E869FC">
      <w:pPr>
        <w:pStyle w:val="Liststycke"/>
        <w:numPr>
          <w:ilvl w:val="0"/>
          <w:numId w:val="10"/>
        </w:numPr>
        <w:rPr>
          <w:rFonts w:cstheme="minorHAnsi"/>
          <w:b/>
        </w:rPr>
      </w:pPr>
      <w:r w:rsidRPr="00E869FC">
        <w:rPr>
          <w:rFonts w:cstheme="minorHAnsi"/>
          <w:b/>
        </w:rPr>
        <w:t>Nybyggnationen på Rubinvägen</w:t>
      </w:r>
    </w:p>
    <w:p w:rsidR="00E869FC" w:rsidRDefault="00E869FC" w:rsidP="00E869FC">
      <w:pPr>
        <w:rPr>
          <w:rFonts w:cstheme="minorHAnsi"/>
          <w:b/>
        </w:rPr>
      </w:pPr>
    </w:p>
    <w:p w:rsidR="00E869FC" w:rsidRPr="00E869FC" w:rsidRDefault="00E869FC" w:rsidP="00E869FC">
      <w:pPr>
        <w:rPr>
          <w:rFonts w:cstheme="minorHAnsi"/>
          <w:b/>
        </w:rPr>
      </w:pPr>
    </w:p>
    <w:p w:rsidR="00E869FC" w:rsidRDefault="00E34B1E" w:rsidP="00D54E70">
      <w:pPr>
        <w:rPr>
          <w:rFonts w:cstheme="minorHAnsi"/>
        </w:rPr>
      </w:pPr>
      <w:r>
        <w:rPr>
          <w:rFonts w:cstheme="minorHAnsi"/>
        </w:rPr>
        <w:t xml:space="preserve">LH framför att hyresgästerna har problem med framkomligheten på gångvägar runt Rubinvägen, </w:t>
      </w:r>
      <w:r w:rsidR="00945909">
        <w:rPr>
          <w:rFonts w:cstheme="minorHAnsi"/>
        </w:rPr>
        <w:t xml:space="preserve">vissa parkvägar/trappor har inget vinterunderhåll, en </w:t>
      </w:r>
      <w:r>
        <w:rPr>
          <w:rFonts w:cstheme="minorHAnsi"/>
        </w:rPr>
        <w:t>parkväg är borttag</w:t>
      </w:r>
      <w:r w:rsidR="00945909">
        <w:rPr>
          <w:rFonts w:cstheme="minorHAnsi"/>
        </w:rPr>
        <w:t>en</w:t>
      </w:r>
      <w:r>
        <w:rPr>
          <w:rFonts w:cstheme="minorHAnsi"/>
        </w:rPr>
        <w:t xml:space="preserve"> i samband med bygget. Ny parkväg kommer att anläggas, men under tiden måste andra alternativ tas fram. </w:t>
      </w:r>
    </w:p>
    <w:p w:rsidR="001C28DD" w:rsidRDefault="001C28DD" w:rsidP="00D54E70">
      <w:pPr>
        <w:rPr>
          <w:rFonts w:cstheme="minorHAnsi"/>
        </w:rPr>
      </w:pPr>
      <w:r>
        <w:rPr>
          <w:rFonts w:cstheme="minorHAnsi"/>
        </w:rPr>
        <w:t>LH framförde s</w:t>
      </w:r>
      <w:r w:rsidR="007920CF">
        <w:rPr>
          <w:rFonts w:cstheme="minorHAnsi"/>
        </w:rPr>
        <w:t xml:space="preserve">ynpunkter </w:t>
      </w:r>
      <w:r>
        <w:rPr>
          <w:rFonts w:cstheme="minorHAnsi"/>
        </w:rPr>
        <w:t xml:space="preserve">för </w:t>
      </w:r>
      <w:r w:rsidR="00275374">
        <w:rPr>
          <w:rFonts w:cstheme="minorHAnsi"/>
        </w:rPr>
        <w:t>framkom</w:t>
      </w:r>
      <w:r>
        <w:rPr>
          <w:rFonts w:cstheme="minorHAnsi"/>
        </w:rPr>
        <w:t xml:space="preserve">ligheten samt att </w:t>
      </w:r>
      <w:r w:rsidR="007920CF">
        <w:rPr>
          <w:rFonts w:cstheme="minorHAnsi"/>
        </w:rPr>
        <w:t>hyresgäster har svårt att parkera på sina p-platser. Det framkom även ett önskemål att bygget parkerar sina byggmaskiner i inhägnaden och inte på gatan</w:t>
      </w:r>
      <w:r>
        <w:rPr>
          <w:rFonts w:cstheme="minorHAnsi"/>
        </w:rPr>
        <w:t xml:space="preserve">. </w:t>
      </w:r>
    </w:p>
    <w:p w:rsidR="00E34B1E" w:rsidRDefault="00E34B1E" w:rsidP="00D54E70">
      <w:pPr>
        <w:rPr>
          <w:rFonts w:cstheme="minorHAnsi"/>
          <w:i/>
        </w:rPr>
      </w:pPr>
      <w:r w:rsidRPr="00E34B1E">
        <w:rPr>
          <w:rFonts w:cstheme="minorHAnsi"/>
          <w:i/>
        </w:rPr>
        <w:t>Åtgärd: Stockholmshem ber att</w:t>
      </w:r>
      <w:r w:rsidR="001C28DD">
        <w:rPr>
          <w:rFonts w:cstheme="minorHAnsi"/>
          <w:i/>
        </w:rPr>
        <w:t xml:space="preserve"> återkomma med återkoppling för gångvägarna samt placering av byggmaskiner efter genomgång med byggaren EBAB samt Stadsdelen. </w:t>
      </w:r>
      <w:r w:rsidR="00945909">
        <w:rPr>
          <w:rFonts w:cstheme="minorHAnsi"/>
          <w:i/>
        </w:rPr>
        <w:t xml:space="preserve"> </w:t>
      </w:r>
    </w:p>
    <w:p w:rsidR="001C28DD" w:rsidRDefault="001C28DD" w:rsidP="00D54E70">
      <w:pPr>
        <w:rPr>
          <w:rFonts w:cstheme="minorHAnsi"/>
        </w:rPr>
      </w:pPr>
    </w:p>
    <w:p w:rsidR="00497CD4" w:rsidRDefault="00E34B1E" w:rsidP="00D54E70">
      <w:pPr>
        <w:rPr>
          <w:rFonts w:cstheme="minorHAnsi"/>
        </w:rPr>
      </w:pPr>
      <w:r>
        <w:rPr>
          <w:rFonts w:cstheme="minorHAnsi"/>
        </w:rPr>
        <w:t xml:space="preserve">Även ersättningsfrågor </w:t>
      </w:r>
      <w:r w:rsidR="00945909">
        <w:rPr>
          <w:rFonts w:cstheme="minorHAnsi"/>
        </w:rPr>
        <w:t xml:space="preserve">i samband med sprängningarna på Rubinvägen togs upp. Vem står för kostnaden när något i lägenheten faller ner under sprängning? Ska hyresgästen stå för självrisken? </w:t>
      </w:r>
    </w:p>
    <w:p w:rsidR="00497CD4" w:rsidRPr="0000029C" w:rsidRDefault="00497CD4" w:rsidP="00D54E70">
      <w:pPr>
        <w:rPr>
          <w:rFonts w:cstheme="minorHAnsi"/>
          <w:i/>
          <w:color w:val="FF0000"/>
        </w:rPr>
      </w:pPr>
      <w:r w:rsidRPr="006D3FC2">
        <w:rPr>
          <w:rFonts w:cstheme="minorHAnsi"/>
          <w:i/>
        </w:rPr>
        <w:t>Åtgärd: Hyresgästen måste omedelbart (egendomsskador) kontakta sitt eget försäkringsbolag samt även Stockholmshem</w:t>
      </w:r>
      <w:r w:rsidR="006D3FC2" w:rsidRPr="006D3FC2">
        <w:rPr>
          <w:rFonts w:cstheme="minorHAnsi"/>
          <w:i/>
        </w:rPr>
        <w:t xml:space="preserve"> (kundförvaltare Sanna Wallenstierna</w:t>
      </w:r>
      <w:r w:rsidR="006D3FC2" w:rsidRPr="0000029C">
        <w:rPr>
          <w:rFonts w:cstheme="minorHAnsi"/>
          <w:i/>
        </w:rPr>
        <w:t>)</w:t>
      </w:r>
      <w:r w:rsidRPr="0000029C">
        <w:rPr>
          <w:rFonts w:cstheme="minorHAnsi"/>
          <w:i/>
        </w:rPr>
        <w:t xml:space="preserve">. Detta måste anmälas omgående (samma dag) så att Stockholmshem kan utreda om skadan </w:t>
      </w:r>
      <w:r w:rsidR="006D3FC2" w:rsidRPr="0000029C">
        <w:rPr>
          <w:rFonts w:cstheme="minorHAnsi"/>
          <w:i/>
        </w:rPr>
        <w:t xml:space="preserve">kan </w:t>
      </w:r>
      <w:r w:rsidRPr="0000029C">
        <w:rPr>
          <w:rFonts w:cstheme="minorHAnsi"/>
          <w:i/>
        </w:rPr>
        <w:t>härle</w:t>
      </w:r>
      <w:r w:rsidR="006D3FC2" w:rsidRPr="0000029C">
        <w:rPr>
          <w:rFonts w:cstheme="minorHAnsi"/>
          <w:i/>
        </w:rPr>
        <w:t>ds från sprängningarna.</w:t>
      </w:r>
      <w:r w:rsidR="0000029C">
        <w:rPr>
          <w:rFonts w:cstheme="minorHAnsi"/>
          <w:i/>
          <w:color w:val="FF0000"/>
        </w:rPr>
        <w:t xml:space="preserve"> Kommentar från LH görs det inte mätningar på huskropparna när sprängningar sker så man kan härleda </w:t>
      </w:r>
      <w:proofErr w:type="spellStart"/>
      <w:r w:rsidR="0000029C">
        <w:rPr>
          <w:rFonts w:cstheme="minorHAnsi"/>
          <w:i/>
          <w:color w:val="FF0000"/>
        </w:rPr>
        <w:t>ev</w:t>
      </w:r>
      <w:proofErr w:type="spellEnd"/>
      <w:r w:rsidR="0000029C">
        <w:rPr>
          <w:rFonts w:cstheme="minorHAnsi"/>
          <w:i/>
          <w:color w:val="FF0000"/>
        </w:rPr>
        <w:t xml:space="preserve"> skada från en sprängning?</w:t>
      </w:r>
      <w:bookmarkStart w:id="0" w:name="_GoBack"/>
      <w:bookmarkEnd w:id="0"/>
      <w:r w:rsidR="0000029C">
        <w:rPr>
          <w:rFonts w:cstheme="minorHAnsi"/>
          <w:i/>
          <w:color w:val="FF0000"/>
        </w:rPr>
        <w:t xml:space="preserve"> Vi diskuterade och kom inte överens om på mötet att detta måste anmälas samma dag. Hyresgäst kan ju vara bortrest!</w:t>
      </w:r>
    </w:p>
    <w:p w:rsidR="00497CD4" w:rsidRDefault="00497CD4" w:rsidP="00D54E70">
      <w:pPr>
        <w:rPr>
          <w:rFonts w:cstheme="minorHAnsi"/>
        </w:rPr>
      </w:pPr>
    </w:p>
    <w:p w:rsidR="00E34B1E" w:rsidRDefault="000B42DE" w:rsidP="00D54E70">
      <w:pPr>
        <w:rPr>
          <w:rFonts w:cstheme="minorHAnsi"/>
        </w:rPr>
      </w:pPr>
      <w:r>
        <w:rPr>
          <w:rFonts w:cstheme="minorHAnsi"/>
        </w:rPr>
        <w:t>Hg framförde ersättningsanspråk för smutsiga bilar (hyrda p-platser</w:t>
      </w:r>
      <w:r w:rsidR="005E6158">
        <w:rPr>
          <w:rFonts w:cstheme="minorHAnsi"/>
        </w:rPr>
        <w:t xml:space="preserve">) samt </w:t>
      </w:r>
      <w:r>
        <w:rPr>
          <w:rFonts w:cstheme="minorHAnsi"/>
        </w:rPr>
        <w:t>smutsiga fönsterrutor i samband med sprängningsarbetet i området.</w:t>
      </w:r>
    </w:p>
    <w:p w:rsidR="00945909" w:rsidRDefault="00945909" w:rsidP="00D54E70">
      <w:pPr>
        <w:rPr>
          <w:rFonts w:cstheme="minorHAnsi"/>
          <w:i/>
        </w:rPr>
      </w:pPr>
      <w:r w:rsidRPr="00945909">
        <w:rPr>
          <w:rFonts w:cstheme="minorHAnsi"/>
          <w:i/>
        </w:rPr>
        <w:t xml:space="preserve">Åtgärd: Stockholmshem </w:t>
      </w:r>
      <w:r w:rsidR="000B42DE">
        <w:rPr>
          <w:rFonts w:cstheme="minorHAnsi"/>
          <w:i/>
        </w:rPr>
        <w:t xml:space="preserve">har utbetalat en månads reduktion på samtliga hyrda p-platser. </w:t>
      </w:r>
      <w:r w:rsidR="005E6158">
        <w:rPr>
          <w:rFonts w:cstheme="minorHAnsi"/>
          <w:i/>
        </w:rPr>
        <w:t>Under schaktningsarbetet kommer en ytterligare månad att reduceras från de hyrda p-platserna. Ingen ersättning kommer att utbetalas för damm bildning på fönster.</w:t>
      </w:r>
      <w:r w:rsidR="000B42DE">
        <w:rPr>
          <w:rFonts w:cstheme="minorHAnsi"/>
          <w:i/>
        </w:rPr>
        <w:t xml:space="preserve"> </w:t>
      </w:r>
    </w:p>
    <w:p w:rsidR="006810E6" w:rsidRDefault="006810E6" w:rsidP="00D54E70">
      <w:pPr>
        <w:rPr>
          <w:rFonts w:cstheme="minorHAnsi"/>
          <w:i/>
        </w:rPr>
      </w:pPr>
    </w:p>
    <w:p w:rsidR="006810E6" w:rsidRPr="006810E6" w:rsidRDefault="005E6158" w:rsidP="00D54E70">
      <w:pPr>
        <w:rPr>
          <w:rFonts w:cstheme="minorHAnsi"/>
        </w:rPr>
      </w:pPr>
      <w:r>
        <w:rPr>
          <w:rFonts w:cstheme="minorHAnsi"/>
        </w:rPr>
        <w:t xml:space="preserve">Stockholmshem informerade att </w:t>
      </w:r>
      <w:r w:rsidR="006810E6">
        <w:rPr>
          <w:rFonts w:cstheme="minorHAnsi"/>
        </w:rPr>
        <w:t xml:space="preserve">Etapp </w:t>
      </w:r>
      <w:r>
        <w:rPr>
          <w:rFonts w:cstheme="minorHAnsi"/>
        </w:rPr>
        <w:t>3</w:t>
      </w:r>
      <w:r w:rsidR="006810E6">
        <w:rPr>
          <w:rFonts w:cstheme="minorHAnsi"/>
        </w:rPr>
        <w:t xml:space="preserve"> av sprängningsarbeten kommer att påbörjas </w:t>
      </w:r>
      <w:r>
        <w:rPr>
          <w:rFonts w:cstheme="minorHAnsi"/>
        </w:rPr>
        <w:t>under våren (prel. mars). Stockholmshem kommer att informera boende innan sprängningar påbörjas.</w:t>
      </w:r>
    </w:p>
    <w:p w:rsidR="007920CF" w:rsidRDefault="007920CF" w:rsidP="00D54E70">
      <w:pPr>
        <w:rPr>
          <w:rFonts w:cstheme="minorHAnsi"/>
          <w:i/>
        </w:rPr>
      </w:pPr>
    </w:p>
    <w:p w:rsidR="006D73D1" w:rsidRPr="00ED300A" w:rsidRDefault="00ED300A" w:rsidP="00D54E70">
      <w:pPr>
        <w:rPr>
          <w:rFonts w:cstheme="minorHAnsi"/>
          <w:i/>
        </w:rPr>
      </w:pPr>
      <w:r>
        <w:rPr>
          <w:rFonts w:cstheme="minorHAnsi"/>
        </w:rPr>
        <w:t>Information ang bygget uppsätts</w:t>
      </w:r>
      <w:r w:rsidRPr="00ED300A">
        <w:rPr>
          <w:rFonts w:cstheme="minorHAnsi"/>
        </w:rPr>
        <w:t xml:space="preserve"> kontinuerligt på </w:t>
      </w:r>
      <w:r>
        <w:rPr>
          <w:rFonts w:cstheme="minorHAnsi"/>
        </w:rPr>
        <w:t>tavlan R</w:t>
      </w:r>
      <w:r w:rsidRPr="00ED300A">
        <w:rPr>
          <w:rFonts w:cstheme="minorHAnsi"/>
        </w:rPr>
        <w:t>ubinvägen 6.</w:t>
      </w:r>
      <w:r>
        <w:rPr>
          <w:rFonts w:cstheme="minorHAnsi"/>
          <w:i/>
        </w:rPr>
        <w:t xml:space="preserve"> </w:t>
      </w:r>
      <w:r w:rsidR="006D73D1" w:rsidRPr="006D73D1">
        <w:rPr>
          <w:rFonts w:cstheme="minorHAnsi"/>
        </w:rPr>
        <w:t>Styrelsen tycker att informationen under bygget varit föredömligt av Stockholmshem</w:t>
      </w:r>
      <w:r>
        <w:rPr>
          <w:rFonts w:cstheme="minorHAnsi"/>
        </w:rPr>
        <w:t>.</w:t>
      </w:r>
    </w:p>
    <w:p w:rsidR="007920CF" w:rsidRDefault="007920CF" w:rsidP="00D54E70">
      <w:pPr>
        <w:rPr>
          <w:rFonts w:cstheme="minorHAnsi"/>
        </w:rPr>
      </w:pPr>
    </w:p>
    <w:p w:rsidR="002F4EF0" w:rsidRDefault="002F4EF0" w:rsidP="00D54E70">
      <w:pPr>
        <w:rPr>
          <w:rFonts w:cstheme="minorHAnsi"/>
        </w:rPr>
      </w:pPr>
    </w:p>
    <w:p w:rsidR="002F4EF0" w:rsidRPr="007920CF" w:rsidRDefault="002F4EF0" w:rsidP="00D54E70">
      <w:pPr>
        <w:rPr>
          <w:rFonts w:cstheme="minorHAnsi"/>
        </w:rPr>
      </w:pPr>
    </w:p>
    <w:p w:rsidR="00945909" w:rsidRDefault="00945909" w:rsidP="00D54E70">
      <w:pPr>
        <w:rPr>
          <w:rFonts w:cstheme="minorHAnsi"/>
          <w:i/>
        </w:rPr>
      </w:pPr>
    </w:p>
    <w:p w:rsidR="00945909" w:rsidRPr="00ED300A" w:rsidRDefault="00ED300A" w:rsidP="00945909">
      <w:pPr>
        <w:pStyle w:val="Liststycke"/>
        <w:numPr>
          <w:ilvl w:val="0"/>
          <w:numId w:val="10"/>
        </w:numPr>
        <w:rPr>
          <w:rFonts w:cstheme="minorHAnsi"/>
          <w:b/>
        </w:rPr>
      </w:pPr>
      <w:r w:rsidRPr="00ED300A">
        <w:rPr>
          <w:rFonts w:cstheme="minorHAnsi"/>
          <w:b/>
        </w:rPr>
        <w:t>Information från Stockholmshem</w:t>
      </w:r>
    </w:p>
    <w:p w:rsidR="00D54E70" w:rsidRPr="00D54E70" w:rsidRDefault="00D54E70" w:rsidP="00D54E70">
      <w:pPr>
        <w:rPr>
          <w:rFonts w:cstheme="minorHAnsi"/>
        </w:rPr>
      </w:pPr>
    </w:p>
    <w:p w:rsidR="003551A0" w:rsidRPr="003E259E" w:rsidRDefault="003551A0" w:rsidP="003E259E">
      <w:pPr>
        <w:ind w:left="360"/>
        <w:rPr>
          <w:rFonts w:cstheme="minorHAnsi"/>
        </w:rPr>
      </w:pPr>
    </w:p>
    <w:p w:rsidR="00111127" w:rsidRDefault="007B0387" w:rsidP="00111127">
      <w:pPr>
        <w:rPr>
          <w:rFonts w:cstheme="minorHAnsi"/>
        </w:rPr>
      </w:pPr>
      <w:r>
        <w:rPr>
          <w:rFonts w:cstheme="minorHAnsi"/>
        </w:rPr>
        <w:t>Robert informerar om att följande åtgärder är planerade under 2014</w:t>
      </w:r>
    </w:p>
    <w:p w:rsidR="007B0387" w:rsidRDefault="007B0387" w:rsidP="00111127">
      <w:pPr>
        <w:rPr>
          <w:rFonts w:cstheme="minorHAnsi"/>
        </w:rPr>
      </w:pPr>
    </w:p>
    <w:p w:rsidR="007B0387" w:rsidRDefault="007B0387" w:rsidP="007B0387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Ombyggnad av grovsophusen på Kristallvägen (område 082) </w:t>
      </w:r>
      <w:r w:rsidR="005B1EAE">
        <w:rPr>
          <w:rFonts w:cstheme="minorHAnsi"/>
        </w:rPr>
        <w:t>3,5milj</w:t>
      </w:r>
    </w:p>
    <w:p w:rsidR="005B1EAE" w:rsidRPr="005B1EAE" w:rsidRDefault="005B1EAE" w:rsidP="005B1EAE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Fönsterbyte i samtliga lägenheter på Kristallvägen 1 0,5milj</w:t>
      </w:r>
    </w:p>
    <w:p w:rsidR="005B1EAE" w:rsidRDefault="005B1EAE" w:rsidP="007B0387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Akuta trädvårdsåtgärder 0,5milj</w:t>
      </w:r>
    </w:p>
    <w:p w:rsidR="005B1EAE" w:rsidRDefault="005B1EAE" w:rsidP="007B0387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Reline av ventilationskanaler Sulvägen 5,7 miljoner</w:t>
      </w:r>
    </w:p>
    <w:p w:rsidR="005B1EAE" w:rsidRDefault="005B1EAE" w:rsidP="007B0387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Upprustning av lokaler 1milj</w:t>
      </w:r>
    </w:p>
    <w:p w:rsidR="0020015E" w:rsidRDefault="0020015E" w:rsidP="007B0387">
      <w:pPr>
        <w:pStyle w:val="Liststycke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Hisstelefoner i punkthusen på Rubinvägen</w:t>
      </w:r>
    </w:p>
    <w:p w:rsidR="00991053" w:rsidRDefault="00991053" w:rsidP="00991053">
      <w:pPr>
        <w:rPr>
          <w:rFonts w:cstheme="minorHAnsi"/>
        </w:rPr>
      </w:pPr>
    </w:p>
    <w:p w:rsidR="00991053" w:rsidRDefault="00991053" w:rsidP="00991053">
      <w:pPr>
        <w:rPr>
          <w:rFonts w:cstheme="minorHAnsi"/>
        </w:rPr>
      </w:pPr>
    </w:p>
    <w:p w:rsidR="00991053" w:rsidRDefault="00991053" w:rsidP="00991053">
      <w:pPr>
        <w:rPr>
          <w:rFonts w:cstheme="minorHAnsi"/>
        </w:rPr>
      </w:pPr>
    </w:p>
    <w:p w:rsidR="00991053" w:rsidRPr="00991053" w:rsidRDefault="00991053" w:rsidP="00991053">
      <w:pPr>
        <w:rPr>
          <w:rFonts w:cstheme="minorHAnsi"/>
        </w:rPr>
      </w:pPr>
    </w:p>
    <w:p w:rsidR="004B1A53" w:rsidRDefault="004B1A53" w:rsidP="004B1A53">
      <w:pPr>
        <w:rPr>
          <w:rFonts w:cstheme="minorHAnsi"/>
        </w:rPr>
      </w:pPr>
    </w:p>
    <w:p w:rsidR="004B1A53" w:rsidRDefault="004B1A53" w:rsidP="004B1A53">
      <w:pPr>
        <w:rPr>
          <w:rFonts w:cstheme="minorHAnsi"/>
        </w:rPr>
      </w:pPr>
      <w:r>
        <w:rPr>
          <w:rFonts w:cstheme="minorHAnsi"/>
        </w:rPr>
        <w:t xml:space="preserve">Alexander informerar </w:t>
      </w:r>
    </w:p>
    <w:p w:rsidR="004B1A53" w:rsidRDefault="004B1A53" w:rsidP="004B1A53">
      <w:pPr>
        <w:rPr>
          <w:rFonts w:cstheme="minorHAnsi"/>
        </w:rPr>
      </w:pPr>
    </w:p>
    <w:p w:rsidR="007F34CA" w:rsidRDefault="007F34CA" w:rsidP="007F34CA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Reline av ventilationskanaler pågår Klackvägen 31-51</w:t>
      </w:r>
    </w:p>
    <w:p w:rsidR="007F34CA" w:rsidRDefault="007F34CA" w:rsidP="007F34CA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3st nya cykelställ är monterade </w:t>
      </w:r>
      <w:r w:rsidR="0020015E">
        <w:rPr>
          <w:rFonts w:cstheme="minorHAnsi"/>
        </w:rPr>
        <w:t>utanför portar Sulvägen 8, 21, 54</w:t>
      </w:r>
    </w:p>
    <w:p w:rsidR="0020015E" w:rsidRDefault="0020015E" w:rsidP="007F34CA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Grovsoprumsdörrar förstärkta samt ommålade i området.</w:t>
      </w:r>
    </w:p>
    <w:p w:rsidR="0020015E" w:rsidRDefault="0020015E" w:rsidP="007F34CA">
      <w:pPr>
        <w:pStyle w:val="Liststycke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Värmeåtervinningsprojektet</w:t>
      </w:r>
      <w:r w:rsidR="00991053">
        <w:rPr>
          <w:rFonts w:cstheme="minorHAnsi"/>
        </w:rPr>
        <w:t xml:space="preserve"> har påbörjats</w:t>
      </w:r>
      <w:r>
        <w:rPr>
          <w:rFonts w:cstheme="minorHAnsi"/>
        </w:rPr>
        <w:t xml:space="preserve"> på </w:t>
      </w:r>
      <w:r w:rsidR="00991053">
        <w:rPr>
          <w:rFonts w:cstheme="minorHAnsi"/>
        </w:rPr>
        <w:t>Folkparksvägen</w:t>
      </w:r>
      <w:r>
        <w:rPr>
          <w:rFonts w:cstheme="minorHAnsi"/>
        </w:rPr>
        <w:t xml:space="preserve"> 113-129</w:t>
      </w:r>
    </w:p>
    <w:p w:rsidR="004B1A53" w:rsidRDefault="004B1A53" w:rsidP="004B1A53">
      <w:pPr>
        <w:rPr>
          <w:rFonts w:cstheme="minorHAnsi"/>
        </w:rPr>
      </w:pPr>
    </w:p>
    <w:p w:rsidR="005B1EAE" w:rsidRDefault="005B1EAE" w:rsidP="005B1EAE">
      <w:pPr>
        <w:rPr>
          <w:rFonts w:cstheme="minorHAnsi"/>
        </w:rPr>
      </w:pPr>
    </w:p>
    <w:p w:rsidR="005B1EAE" w:rsidRPr="005B1EAE" w:rsidRDefault="005B1EAE" w:rsidP="005B1EAE">
      <w:pPr>
        <w:pStyle w:val="Liststycke"/>
        <w:numPr>
          <w:ilvl w:val="0"/>
          <w:numId w:val="10"/>
        </w:numPr>
        <w:rPr>
          <w:rFonts w:cstheme="minorHAnsi"/>
          <w:b/>
        </w:rPr>
      </w:pPr>
      <w:r w:rsidRPr="005B1EAE">
        <w:rPr>
          <w:rFonts w:cstheme="minorHAnsi"/>
          <w:b/>
        </w:rPr>
        <w:t>Övrigt</w:t>
      </w:r>
    </w:p>
    <w:p w:rsidR="00C64D0C" w:rsidRDefault="00C64D0C" w:rsidP="00C64D0C">
      <w:pPr>
        <w:rPr>
          <w:rFonts w:cstheme="minorHAnsi"/>
        </w:rPr>
      </w:pPr>
    </w:p>
    <w:p w:rsidR="005B1EAE" w:rsidRDefault="005B1EAE" w:rsidP="00C64D0C">
      <w:pPr>
        <w:rPr>
          <w:rFonts w:cstheme="minorHAnsi"/>
        </w:rPr>
      </w:pPr>
      <w:r>
        <w:rPr>
          <w:rFonts w:cstheme="minorHAnsi"/>
        </w:rPr>
        <w:t xml:space="preserve">LH framför problem med uppsättning av informationen i infotavlorna. Städfirman använder inte magneterna och övre delen i tavlan utan ställer bara information i botten och ibland tejpar upp infon på glaset. </w:t>
      </w:r>
      <w:r w:rsidR="009F00A3">
        <w:rPr>
          <w:rFonts w:cstheme="minorHAnsi"/>
        </w:rPr>
        <w:t>Kristallvägen 73-79 är det även problem med att öppna tavlan på ett önskvärt sätt för en LH medlem.</w:t>
      </w:r>
    </w:p>
    <w:p w:rsidR="009F00A3" w:rsidRDefault="009F00A3" w:rsidP="00C64D0C">
      <w:pPr>
        <w:rPr>
          <w:rFonts w:cstheme="minorHAnsi"/>
          <w:i/>
        </w:rPr>
      </w:pPr>
      <w:r w:rsidRPr="009F00A3">
        <w:rPr>
          <w:rFonts w:cstheme="minorHAnsi"/>
          <w:i/>
        </w:rPr>
        <w:t>Åtgärd: Sanna kontrollerar själv Kristallvägen</w:t>
      </w:r>
      <w:r>
        <w:rPr>
          <w:rFonts w:cstheme="minorHAnsi"/>
          <w:i/>
        </w:rPr>
        <w:t xml:space="preserve"> </w:t>
      </w:r>
      <w:r w:rsidRPr="009F00A3">
        <w:rPr>
          <w:rFonts w:cstheme="minorHAnsi"/>
          <w:i/>
        </w:rPr>
        <w:t>73-79 och kontaktar städfirman om hur infon ska sitta i tavlan.</w:t>
      </w:r>
    </w:p>
    <w:p w:rsidR="009F00A3" w:rsidRDefault="009F00A3" w:rsidP="00C64D0C">
      <w:pPr>
        <w:rPr>
          <w:rFonts w:cstheme="minorHAnsi"/>
          <w:i/>
        </w:rPr>
      </w:pPr>
    </w:p>
    <w:p w:rsidR="009F00A3" w:rsidRDefault="009F00A3" w:rsidP="00C64D0C">
      <w:pPr>
        <w:rPr>
          <w:rFonts w:cstheme="minorHAnsi"/>
        </w:rPr>
      </w:pPr>
      <w:r>
        <w:rPr>
          <w:rFonts w:cstheme="minorHAnsi"/>
        </w:rPr>
        <w:t>Det finns ett problem med hyresgäster som kastar ut fimpar från sina balkonger på vissa adresser i Solberga. Gunilla upplever detta på Kristallvägen 1.</w:t>
      </w:r>
    </w:p>
    <w:p w:rsidR="009F00A3" w:rsidRPr="00044B81" w:rsidRDefault="009F00A3" w:rsidP="00C64D0C">
      <w:pPr>
        <w:rPr>
          <w:rFonts w:cstheme="minorHAnsi"/>
          <w:i/>
        </w:rPr>
      </w:pPr>
      <w:r w:rsidRPr="00044B81">
        <w:rPr>
          <w:rFonts w:cstheme="minorHAnsi"/>
          <w:i/>
        </w:rPr>
        <w:t>Åtgärd: Stockholmshem kan göra ett allmän</w:t>
      </w:r>
      <w:r w:rsidR="00044B81" w:rsidRPr="00044B81">
        <w:rPr>
          <w:rFonts w:cstheme="minorHAnsi"/>
          <w:i/>
        </w:rPr>
        <w:t>t utskick till alla boende i uppgången, men även till en specifik hyresgäst om det säkerställas att fimparna kastas från den lägenheten.</w:t>
      </w:r>
    </w:p>
    <w:p w:rsidR="005B1EAE" w:rsidRPr="00C53F24" w:rsidRDefault="005B1EAE" w:rsidP="00C64D0C">
      <w:pPr>
        <w:rPr>
          <w:rFonts w:cstheme="minorHAnsi"/>
        </w:rPr>
      </w:pPr>
    </w:p>
    <w:p w:rsidR="00C2546A" w:rsidRDefault="00C53F24" w:rsidP="00C64D0C">
      <w:pPr>
        <w:rPr>
          <w:rFonts w:cstheme="minorHAnsi"/>
        </w:rPr>
      </w:pPr>
      <w:r>
        <w:rPr>
          <w:rFonts w:cstheme="minorHAnsi"/>
        </w:rPr>
        <w:t>LH tar upp p</w:t>
      </w:r>
      <w:r w:rsidRPr="00C53F24">
        <w:rPr>
          <w:rFonts w:cstheme="minorHAnsi"/>
        </w:rPr>
        <w:t>arkeringsproblemen</w:t>
      </w:r>
      <w:r w:rsidR="00F109BE" w:rsidRPr="00F109BE">
        <w:rPr>
          <w:rFonts w:cstheme="minorHAnsi"/>
        </w:rPr>
        <w:t xml:space="preserve"> </w:t>
      </w:r>
      <w:r w:rsidR="00F109BE">
        <w:rPr>
          <w:rFonts w:cstheme="minorHAnsi"/>
        </w:rPr>
        <w:t xml:space="preserve">i vändzonen </w:t>
      </w:r>
      <w:r w:rsidR="00F109BE" w:rsidRPr="00C53F24">
        <w:rPr>
          <w:rFonts w:cstheme="minorHAnsi"/>
        </w:rPr>
        <w:t>på Safirgränd</w:t>
      </w:r>
      <w:r w:rsidR="00F109BE">
        <w:rPr>
          <w:rFonts w:cstheme="minorHAnsi"/>
        </w:rPr>
        <w:t xml:space="preserve"> 36, </w:t>
      </w:r>
      <w:r w:rsidR="00F109BE" w:rsidRPr="00C53F24">
        <w:rPr>
          <w:rFonts w:cstheme="minorHAnsi"/>
        </w:rPr>
        <w:t>som</w:t>
      </w:r>
      <w:r w:rsidR="00F109BE">
        <w:rPr>
          <w:rFonts w:cstheme="minorHAnsi"/>
        </w:rPr>
        <w:t xml:space="preserve"> ansluts till </w:t>
      </w:r>
      <w:r w:rsidR="00275374">
        <w:rPr>
          <w:rFonts w:cstheme="minorHAnsi"/>
        </w:rPr>
        <w:t xml:space="preserve">närliggande </w:t>
      </w:r>
      <w:r w:rsidR="00F109BE">
        <w:rPr>
          <w:rFonts w:cstheme="minorHAnsi"/>
        </w:rPr>
        <w:t>lokal</w:t>
      </w:r>
      <w:r>
        <w:rPr>
          <w:rFonts w:cstheme="minorHAnsi"/>
        </w:rPr>
        <w:t>. Stockholms</w:t>
      </w:r>
      <w:r w:rsidR="00990ED0">
        <w:rPr>
          <w:rFonts w:cstheme="minorHAnsi"/>
        </w:rPr>
        <w:t>hem</w:t>
      </w:r>
      <w:r>
        <w:rPr>
          <w:rFonts w:cstheme="minorHAnsi"/>
        </w:rPr>
        <w:t xml:space="preserve"> informer</w:t>
      </w:r>
      <w:r w:rsidR="00990ED0">
        <w:rPr>
          <w:rFonts w:cstheme="minorHAnsi"/>
        </w:rPr>
        <w:t xml:space="preserve">ar att ett möte med Pernilla Nord genomfördes den 28 oktober. På mötet föreslog Stockholmshem att en </w:t>
      </w:r>
      <w:r w:rsidR="00F109BE">
        <w:rPr>
          <w:rFonts w:cstheme="minorHAnsi"/>
        </w:rPr>
        <w:t>bom monteras vid infarten till S</w:t>
      </w:r>
      <w:r w:rsidR="00990ED0">
        <w:rPr>
          <w:rFonts w:cstheme="minorHAnsi"/>
        </w:rPr>
        <w:t>afirgränd</w:t>
      </w:r>
      <w:r w:rsidR="00F109BE">
        <w:rPr>
          <w:rFonts w:cstheme="minorHAnsi"/>
        </w:rPr>
        <w:t xml:space="preserve"> för att hindra biltrafik på vägsträckan</w:t>
      </w:r>
      <w:r w:rsidR="00990ED0">
        <w:rPr>
          <w:rFonts w:cstheme="minorHAnsi"/>
        </w:rPr>
        <w:t>. Pernilla skulle presentera förslaget under LH</w:t>
      </w:r>
      <w:r w:rsidR="00F109BE">
        <w:rPr>
          <w:rFonts w:cstheme="minorHAnsi"/>
        </w:rPr>
        <w:t xml:space="preserve">´s </w:t>
      </w:r>
      <w:r w:rsidR="00990ED0">
        <w:rPr>
          <w:rFonts w:cstheme="minorHAnsi"/>
        </w:rPr>
        <w:t xml:space="preserve">bomöte, men ställde sig ändå tveksam till detta </w:t>
      </w:r>
      <w:r w:rsidR="006810E6">
        <w:rPr>
          <w:rFonts w:cstheme="minorHAnsi"/>
        </w:rPr>
        <w:t>pga.</w:t>
      </w:r>
      <w:r w:rsidR="00990ED0">
        <w:rPr>
          <w:rFonts w:cstheme="minorHAnsi"/>
        </w:rPr>
        <w:t xml:space="preserve"> det leder till andra problem. </w:t>
      </w:r>
      <w:r w:rsidR="00F109BE">
        <w:rPr>
          <w:rFonts w:cstheme="minorHAnsi"/>
        </w:rPr>
        <w:t xml:space="preserve">Lokalhyresgästen har ett gällande avtal till december 2015, men Stockholmshem kommer att kalla till en omförhandling av avtalet. </w:t>
      </w:r>
    </w:p>
    <w:p w:rsidR="00F109BE" w:rsidRPr="006810E6" w:rsidRDefault="00F109BE" w:rsidP="00C64D0C">
      <w:pPr>
        <w:rPr>
          <w:rFonts w:cstheme="minorHAnsi"/>
          <w:i/>
        </w:rPr>
      </w:pPr>
      <w:r w:rsidRPr="006810E6">
        <w:rPr>
          <w:rFonts w:cstheme="minorHAnsi"/>
          <w:i/>
        </w:rPr>
        <w:t xml:space="preserve">Åtgärd: </w:t>
      </w:r>
      <w:r w:rsidR="006810E6" w:rsidRPr="006810E6">
        <w:rPr>
          <w:rFonts w:cstheme="minorHAnsi"/>
          <w:i/>
        </w:rPr>
        <w:t xml:space="preserve">Stockholmshem ser över eventuella andra lösningar av parkerings problemen. Fram till dess får hyresgäster </w:t>
      </w:r>
      <w:r w:rsidR="006810E6">
        <w:rPr>
          <w:rFonts w:cstheme="minorHAnsi"/>
          <w:i/>
        </w:rPr>
        <w:t xml:space="preserve">på Safirgränd </w:t>
      </w:r>
      <w:r w:rsidR="006810E6" w:rsidRPr="006810E6">
        <w:rPr>
          <w:rFonts w:cstheme="minorHAnsi"/>
          <w:i/>
        </w:rPr>
        <w:t xml:space="preserve">ringa Stockholmsparkering och </w:t>
      </w:r>
      <w:r w:rsidR="006810E6">
        <w:rPr>
          <w:rFonts w:cstheme="minorHAnsi"/>
          <w:i/>
        </w:rPr>
        <w:t xml:space="preserve">göra en </w:t>
      </w:r>
      <w:r w:rsidR="006810E6" w:rsidRPr="006810E6">
        <w:rPr>
          <w:rFonts w:cstheme="minorHAnsi"/>
          <w:i/>
        </w:rPr>
        <w:t>felanmälan.</w:t>
      </w:r>
    </w:p>
    <w:p w:rsidR="004B1A53" w:rsidRDefault="004B1A53" w:rsidP="00C64D0C">
      <w:pPr>
        <w:rPr>
          <w:rFonts w:cstheme="minorHAnsi"/>
          <w:b/>
        </w:rPr>
      </w:pPr>
    </w:p>
    <w:p w:rsidR="002F4EF0" w:rsidRDefault="002F4EF0" w:rsidP="00C64D0C">
      <w:pPr>
        <w:rPr>
          <w:rFonts w:cstheme="minorHAnsi"/>
          <w:b/>
        </w:rPr>
      </w:pPr>
    </w:p>
    <w:p w:rsidR="002F4EF0" w:rsidRDefault="002F4EF0" w:rsidP="00C64D0C">
      <w:pPr>
        <w:rPr>
          <w:rFonts w:cstheme="minorHAnsi"/>
          <w:b/>
        </w:rPr>
      </w:pPr>
    </w:p>
    <w:p w:rsidR="002F4EF0" w:rsidRDefault="002F4EF0" w:rsidP="00C64D0C">
      <w:pPr>
        <w:rPr>
          <w:rFonts w:cstheme="minorHAnsi"/>
          <w:b/>
        </w:rPr>
      </w:pPr>
    </w:p>
    <w:p w:rsidR="00F72841" w:rsidRDefault="00F72841" w:rsidP="00C64D0C">
      <w:pPr>
        <w:rPr>
          <w:rFonts w:cstheme="minorHAnsi"/>
          <w:b/>
        </w:rPr>
      </w:pPr>
    </w:p>
    <w:p w:rsidR="004B1A53" w:rsidRPr="003A6EC3" w:rsidRDefault="004B1A53" w:rsidP="00C64D0C">
      <w:pPr>
        <w:rPr>
          <w:rFonts w:cstheme="minorHAnsi"/>
          <w:b/>
        </w:rPr>
      </w:pPr>
    </w:p>
    <w:p w:rsidR="00044B81" w:rsidRPr="00E87BB8" w:rsidRDefault="00044B81" w:rsidP="00044B81">
      <w:pPr>
        <w:pStyle w:val="Brdtext"/>
        <w:numPr>
          <w:ilvl w:val="0"/>
          <w:numId w:val="10"/>
        </w:numPr>
        <w:spacing w:before="0"/>
        <w:rPr>
          <w:b/>
        </w:rPr>
      </w:pPr>
      <w:r>
        <w:rPr>
          <w:b/>
        </w:rPr>
        <w:t>Nästa samrådsmöte</w:t>
      </w:r>
    </w:p>
    <w:p w:rsidR="00044B81" w:rsidRDefault="00044B81" w:rsidP="00044B81">
      <w:pPr>
        <w:tabs>
          <w:tab w:val="left" w:pos="1304"/>
        </w:tabs>
      </w:pPr>
    </w:p>
    <w:p w:rsidR="00C2546A" w:rsidRPr="00044B81" w:rsidRDefault="00044B81" w:rsidP="00044B81">
      <w:pPr>
        <w:rPr>
          <w:rFonts w:cstheme="minorHAnsi"/>
        </w:rPr>
      </w:pPr>
      <w:r>
        <w:t>Nästa möte bokades till fredagen den 25 april kl. 08.30 hos Stockholmshem i Skärholmen</w:t>
      </w:r>
    </w:p>
    <w:p w:rsidR="00C64D0C" w:rsidRPr="003A6EC3" w:rsidRDefault="00C64D0C" w:rsidP="00C64D0C">
      <w:pPr>
        <w:rPr>
          <w:rFonts w:cstheme="minorHAnsi"/>
          <w:b/>
        </w:rPr>
      </w:pPr>
    </w:p>
    <w:p w:rsidR="00C64D0C" w:rsidRDefault="00C64D0C" w:rsidP="00C64D0C">
      <w:pPr>
        <w:rPr>
          <w:rFonts w:cstheme="minorHAnsi"/>
          <w:b/>
        </w:rPr>
      </w:pPr>
    </w:p>
    <w:p w:rsidR="00F72841" w:rsidRDefault="00F72841" w:rsidP="00C64D0C">
      <w:pPr>
        <w:rPr>
          <w:rFonts w:cstheme="minorHAnsi"/>
          <w:b/>
        </w:rPr>
      </w:pPr>
    </w:p>
    <w:p w:rsidR="00F72841" w:rsidRDefault="00F72841" w:rsidP="00C64D0C">
      <w:pPr>
        <w:rPr>
          <w:rFonts w:cstheme="minorHAnsi"/>
          <w:b/>
        </w:rPr>
      </w:pPr>
    </w:p>
    <w:p w:rsidR="00F72841" w:rsidRDefault="00F72841" w:rsidP="00C64D0C">
      <w:pPr>
        <w:rPr>
          <w:rFonts w:cstheme="minorHAnsi"/>
          <w:b/>
        </w:rPr>
      </w:pPr>
    </w:p>
    <w:p w:rsidR="00F72841" w:rsidRDefault="00F72841" w:rsidP="00C64D0C">
      <w:pPr>
        <w:rPr>
          <w:rFonts w:cstheme="minorHAnsi"/>
          <w:b/>
        </w:rPr>
      </w:pPr>
    </w:p>
    <w:p w:rsidR="00F72841" w:rsidRDefault="00F72841" w:rsidP="00C64D0C">
      <w:pPr>
        <w:rPr>
          <w:rFonts w:cstheme="minorHAnsi"/>
          <w:b/>
        </w:rPr>
      </w:pPr>
    </w:p>
    <w:p w:rsidR="00F72841" w:rsidRPr="003A6EC3" w:rsidRDefault="00F72841" w:rsidP="00C64D0C">
      <w:pPr>
        <w:rPr>
          <w:rFonts w:cstheme="minorHAnsi"/>
          <w:b/>
        </w:rPr>
      </w:pPr>
    </w:p>
    <w:p w:rsidR="004B1A53" w:rsidRDefault="004B1A53" w:rsidP="004B1A53">
      <w:pPr>
        <w:tabs>
          <w:tab w:val="left" w:pos="1304"/>
        </w:tabs>
      </w:pPr>
    </w:p>
    <w:p w:rsidR="004B1A53" w:rsidRDefault="004B1A53" w:rsidP="00F72841">
      <w:pPr>
        <w:tabs>
          <w:tab w:val="left" w:pos="1304"/>
        </w:tabs>
        <w:jc w:val="center"/>
      </w:pPr>
    </w:p>
    <w:p w:rsidR="004B1A53" w:rsidRDefault="004B1A53" w:rsidP="004B1A53">
      <w:pPr>
        <w:tabs>
          <w:tab w:val="left" w:pos="1304"/>
        </w:tabs>
      </w:pPr>
      <w:r>
        <w:t>Vid protokollet</w:t>
      </w:r>
    </w:p>
    <w:p w:rsidR="00F72841" w:rsidRDefault="00F72841" w:rsidP="004B1A53">
      <w:pPr>
        <w:tabs>
          <w:tab w:val="left" w:pos="1304"/>
        </w:tabs>
      </w:pPr>
    </w:p>
    <w:p w:rsidR="004B1A53" w:rsidRDefault="004B1A53" w:rsidP="004B1A53">
      <w:pPr>
        <w:tabs>
          <w:tab w:val="left" w:pos="1304"/>
        </w:tabs>
      </w:pPr>
      <w:bookmarkStart w:id="1" w:name="bkmNamn"/>
      <w:bookmarkEnd w:id="1"/>
      <w:r>
        <w:t>Alexander Borwin</w:t>
      </w:r>
    </w:p>
    <w:p w:rsidR="004B1A53" w:rsidRDefault="004B1A53" w:rsidP="004B1A53">
      <w:pPr>
        <w:tabs>
          <w:tab w:val="left" w:pos="1304"/>
        </w:tabs>
      </w:pPr>
    </w:p>
    <w:p w:rsidR="006810E6" w:rsidRDefault="004B1A53" w:rsidP="004B1A53">
      <w:pPr>
        <w:tabs>
          <w:tab w:val="left" w:pos="1304"/>
        </w:tabs>
      </w:pPr>
      <w:r>
        <w:t>Justerat</w:t>
      </w:r>
    </w:p>
    <w:p w:rsidR="00F72841" w:rsidRDefault="00F72841" w:rsidP="004B1A53">
      <w:pPr>
        <w:tabs>
          <w:tab w:val="left" w:pos="1304"/>
        </w:tabs>
      </w:pPr>
    </w:p>
    <w:p w:rsidR="004B1A53" w:rsidRDefault="004B1A53" w:rsidP="004B1A53">
      <w:pPr>
        <w:tabs>
          <w:tab w:val="left" w:pos="1304"/>
        </w:tabs>
      </w:pPr>
      <w:r>
        <w:t>Gunilla Roxby</w:t>
      </w:r>
    </w:p>
    <w:p w:rsidR="00AD14A8" w:rsidRPr="003A6EC3" w:rsidRDefault="00AD14A8" w:rsidP="00E33887">
      <w:pPr>
        <w:rPr>
          <w:rFonts w:cstheme="minorHAnsi"/>
        </w:rPr>
      </w:pPr>
    </w:p>
    <w:sectPr w:rsidR="00AD14A8" w:rsidRPr="003A6EC3" w:rsidSect="00C072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E7" w:rsidRDefault="00B01BE7" w:rsidP="00D453F4">
      <w:r>
        <w:separator/>
      </w:r>
    </w:p>
  </w:endnote>
  <w:endnote w:type="continuationSeparator" w:id="0">
    <w:p w:rsidR="00B01BE7" w:rsidRDefault="00B01BE7" w:rsidP="00D4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E7" w:rsidRDefault="00B01BE7" w:rsidP="00D453F4">
      <w:r>
        <w:separator/>
      </w:r>
    </w:p>
  </w:footnote>
  <w:footnote w:type="continuationSeparator" w:id="0">
    <w:p w:rsidR="00B01BE7" w:rsidRDefault="00B01BE7" w:rsidP="00D4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EA" w:rsidRDefault="00E874EA">
    <w:pPr>
      <w:pStyle w:val="Sidhuvud"/>
    </w:pPr>
    <w:r>
      <w:t>Prot</w:t>
    </w:r>
    <w:r w:rsidR="00247435">
      <w:t>okoll LH Kristallskon 2013-11-08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9E0"/>
    <w:multiLevelType w:val="hybridMultilevel"/>
    <w:tmpl w:val="41F81268"/>
    <w:lvl w:ilvl="0" w:tplc="E3943E4C">
      <w:start w:val="1"/>
      <w:numFmt w:val="decimal"/>
      <w:lvlText w:val="%1"/>
      <w:lvlJc w:val="left"/>
      <w:pPr>
        <w:ind w:left="1665" w:hanging="1305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795B"/>
    <w:multiLevelType w:val="hybridMultilevel"/>
    <w:tmpl w:val="E5F8F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616B7"/>
    <w:multiLevelType w:val="hybridMultilevel"/>
    <w:tmpl w:val="F8FEEF94"/>
    <w:lvl w:ilvl="0" w:tplc="1C10EAB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3654B"/>
    <w:multiLevelType w:val="hybridMultilevel"/>
    <w:tmpl w:val="BB7C38F0"/>
    <w:lvl w:ilvl="0" w:tplc="95BE2B0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32EE7"/>
    <w:multiLevelType w:val="hybridMultilevel"/>
    <w:tmpl w:val="AACA8570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A6FB3"/>
    <w:multiLevelType w:val="hybridMultilevel"/>
    <w:tmpl w:val="8E6C4442"/>
    <w:lvl w:ilvl="0" w:tplc="784678AA">
      <w:start w:val="1"/>
      <w:numFmt w:val="decimal"/>
      <w:lvlText w:val="%1"/>
      <w:lvlJc w:val="left"/>
      <w:pPr>
        <w:ind w:left="1664" w:hanging="360"/>
      </w:pPr>
      <w:rPr>
        <w:rFonts w:asciiTheme="minorHAnsi" w:hAnsiTheme="minorHAns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44DF52FD"/>
    <w:multiLevelType w:val="hybridMultilevel"/>
    <w:tmpl w:val="F78076C2"/>
    <w:lvl w:ilvl="0" w:tplc="7B40C96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B728BF"/>
    <w:multiLevelType w:val="hybridMultilevel"/>
    <w:tmpl w:val="A4AE1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77E54"/>
    <w:multiLevelType w:val="hybridMultilevel"/>
    <w:tmpl w:val="67C2FFF8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A1F90"/>
    <w:multiLevelType w:val="hybridMultilevel"/>
    <w:tmpl w:val="EF808A78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069D3"/>
    <w:multiLevelType w:val="hybridMultilevel"/>
    <w:tmpl w:val="455ADED2"/>
    <w:lvl w:ilvl="0" w:tplc="263AE1F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5306B"/>
    <w:multiLevelType w:val="hybridMultilevel"/>
    <w:tmpl w:val="457AE8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F5130"/>
    <w:multiLevelType w:val="hybridMultilevel"/>
    <w:tmpl w:val="D2A0DB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1C"/>
    <w:rsid w:val="0000029C"/>
    <w:rsid w:val="000147B9"/>
    <w:rsid w:val="00023841"/>
    <w:rsid w:val="0002666C"/>
    <w:rsid w:val="00036E67"/>
    <w:rsid w:val="00042C06"/>
    <w:rsid w:val="00044664"/>
    <w:rsid w:val="0004497F"/>
    <w:rsid w:val="00044B81"/>
    <w:rsid w:val="00051667"/>
    <w:rsid w:val="00055D7A"/>
    <w:rsid w:val="00063757"/>
    <w:rsid w:val="000675EE"/>
    <w:rsid w:val="00067ED1"/>
    <w:rsid w:val="000728FC"/>
    <w:rsid w:val="00073B18"/>
    <w:rsid w:val="00077FE5"/>
    <w:rsid w:val="000A3D60"/>
    <w:rsid w:val="000B42DE"/>
    <w:rsid w:val="000F50A4"/>
    <w:rsid w:val="000F58F8"/>
    <w:rsid w:val="00101864"/>
    <w:rsid w:val="0010710F"/>
    <w:rsid w:val="00110372"/>
    <w:rsid w:val="00111127"/>
    <w:rsid w:val="00151D2D"/>
    <w:rsid w:val="0015784C"/>
    <w:rsid w:val="00164642"/>
    <w:rsid w:val="00173F05"/>
    <w:rsid w:val="00185274"/>
    <w:rsid w:val="00194026"/>
    <w:rsid w:val="001950E3"/>
    <w:rsid w:val="001C28DD"/>
    <w:rsid w:val="001C2E68"/>
    <w:rsid w:val="001F7C9D"/>
    <w:rsid w:val="0020015E"/>
    <w:rsid w:val="002048E0"/>
    <w:rsid w:val="002232B5"/>
    <w:rsid w:val="00236FB0"/>
    <w:rsid w:val="00247435"/>
    <w:rsid w:val="00254439"/>
    <w:rsid w:val="002645C4"/>
    <w:rsid w:val="002676D4"/>
    <w:rsid w:val="00275374"/>
    <w:rsid w:val="002806A1"/>
    <w:rsid w:val="00297CBD"/>
    <w:rsid w:val="002A1142"/>
    <w:rsid w:val="002B32B4"/>
    <w:rsid w:val="002B4F0B"/>
    <w:rsid w:val="002E0F84"/>
    <w:rsid w:val="002E1FF7"/>
    <w:rsid w:val="002F4EF0"/>
    <w:rsid w:val="00317E17"/>
    <w:rsid w:val="003551A0"/>
    <w:rsid w:val="003816FB"/>
    <w:rsid w:val="00392231"/>
    <w:rsid w:val="00392A1F"/>
    <w:rsid w:val="003A2A48"/>
    <w:rsid w:val="003A2A91"/>
    <w:rsid w:val="003A6EC3"/>
    <w:rsid w:val="003B73B2"/>
    <w:rsid w:val="003E259E"/>
    <w:rsid w:val="003E710E"/>
    <w:rsid w:val="003F649C"/>
    <w:rsid w:val="003F659F"/>
    <w:rsid w:val="003F7F32"/>
    <w:rsid w:val="0040717F"/>
    <w:rsid w:val="00414879"/>
    <w:rsid w:val="00432A29"/>
    <w:rsid w:val="004361BE"/>
    <w:rsid w:val="00460A0B"/>
    <w:rsid w:val="00471095"/>
    <w:rsid w:val="0048625D"/>
    <w:rsid w:val="00497CD4"/>
    <w:rsid w:val="004A2261"/>
    <w:rsid w:val="004B1A53"/>
    <w:rsid w:val="004E3EAA"/>
    <w:rsid w:val="004F0EC5"/>
    <w:rsid w:val="004F1123"/>
    <w:rsid w:val="00501B2A"/>
    <w:rsid w:val="0051113E"/>
    <w:rsid w:val="00521874"/>
    <w:rsid w:val="005324D3"/>
    <w:rsid w:val="005336B2"/>
    <w:rsid w:val="005400C6"/>
    <w:rsid w:val="00561B90"/>
    <w:rsid w:val="005670C4"/>
    <w:rsid w:val="005716DA"/>
    <w:rsid w:val="00571750"/>
    <w:rsid w:val="00586D26"/>
    <w:rsid w:val="005A0029"/>
    <w:rsid w:val="005B1EAE"/>
    <w:rsid w:val="005C4494"/>
    <w:rsid w:val="005E6158"/>
    <w:rsid w:val="005F50AF"/>
    <w:rsid w:val="0064024A"/>
    <w:rsid w:val="00656456"/>
    <w:rsid w:val="00662549"/>
    <w:rsid w:val="006810E6"/>
    <w:rsid w:val="006866D9"/>
    <w:rsid w:val="00687BD4"/>
    <w:rsid w:val="006A1F32"/>
    <w:rsid w:val="006B2C89"/>
    <w:rsid w:val="006C46DA"/>
    <w:rsid w:val="006C5390"/>
    <w:rsid w:val="006C6B99"/>
    <w:rsid w:val="006D3FC2"/>
    <w:rsid w:val="006D73D1"/>
    <w:rsid w:val="006E33AE"/>
    <w:rsid w:val="006F3A70"/>
    <w:rsid w:val="00700972"/>
    <w:rsid w:val="007078E4"/>
    <w:rsid w:val="0071183E"/>
    <w:rsid w:val="0071241C"/>
    <w:rsid w:val="0071775D"/>
    <w:rsid w:val="007226DF"/>
    <w:rsid w:val="00726DB2"/>
    <w:rsid w:val="0073528D"/>
    <w:rsid w:val="00763C5A"/>
    <w:rsid w:val="007920CF"/>
    <w:rsid w:val="007958C6"/>
    <w:rsid w:val="0079601B"/>
    <w:rsid w:val="007B0387"/>
    <w:rsid w:val="007C7556"/>
    <w:rsid w:val="007E3BFC"/>
    <w:rsid w:val="007F223A"/>
    <w:rsid w:val="007F34CA"/>
    <w:rsid w:val="00827AF0"/>
    <w:rsid w:val="00827B02"/>
    <w:rsid w:val="00841717"/>
    <w:rsid w:val="008466D6"/>
    <w:rsid w:val="0084757D"/>
    <w:rsid w:val="008542E0"/>
    <w:rsid w:val="00867EAF"/>
    <w:rsid w:val="00871AAF"/>
    <w:rsid w:val="008817B0"/>
    <w:rsid w:val="0088757D"/>
    <w:rsid w:val="008B4BF2"/>
    <w:rsid w:val="008F2FE9"/>
    <w:rsid w:val="00931D71"/>
    <w:rsid w:val="009346FB"/>
    <w:rsid w:val="00945909"/>
    <w:rsid w:val="0095784E"/>
    <w:rsid w:val="00967E24"/>
    <w:rsid w:val="0097184C"/>
    <w:rsid w:val="009760AA"/>
    <w:rsid w:val="00982FA2"/>
    <w:rsid w:val="00984AFA"/>
    <w:rsid w:val="00990ED0"/>
    <w:rsid w:val="00991053"/>
    <w:rsid w:val="00994C6B"/>
    <w:rsid w:val="009B43B6"/>
    <w:rsid w:val="009B5B2E"/>
    <w:rsid w:val="009C1927"/>
    <w:rsid w:val="009C4071"/>
    <w:rsid w:val="009D24E0"/>
    <w:rsid w:val="009E0B6E"/>
    <w:rsid w:val="009E1426"/>
    <w:rsid w:val="009E1EC2"/>
    <w:rsid w:val="009E4B2C"/>
    <w:rsid w:val="009F00A3"/>
    <w:rsid w:val="009F7FF0"/>
    <w:rsid w:val="00A0209B"/>
    <w:rsid w:val="00A1015F"/>
    <w:rsid w:val="00A10C27"/>
    <w:rsid w:val="00A33F63"/>
    <w:rsid w:val="00A432CA"/>
    <w:rsid w:val="00A44674"/>
    <w:rsid w:val="00A51633"/>
    <w:rsid w:val="00A54B44"/>
    <w:rsid w:val="00A62EF2"/>
    <w:rsid w:val="00A74932"/>
    <w:rsid w:val="00A911DC"/>
    <w:rsid w:val="00AD14A8"/>
    <w:rsid w:val="00AE2140"/>
    <w:rsid w:val="00AF1B0D"/>
    <w:rsid w:val="00B01BE7"/>
    <w:rsid w:val="00B042CA"/>
    <w:rsid w:val="00B0795E"/>
    <w:rsid w:val="00B13E00"/>
    <w:rsid w:val="00B22971"/>
    <w:rsid w:val="00B452C2"/>
    <w:rsid w:val="00B4773F"/>
    <w:rsid w:val="00B56560"/>
    <w:rsid w:val="00B701E0"/>
    <w:rsid w:val="00B74219"/>
    <w:rsid w:val="00B91DE4"/>
    <w:rsid w:val="00B9464F"/>
    <w:rsid w:val="00B96AE1"/>
    <w:rsid w:val="00BA6FFB"/>
    <w:rsid w:val="00BB4516"/>
    <w:rsid w:val="00BC3AC8"/>
    <w:rsid w:val="00C0572A"/>
    <w:rsid w:val="00C07258"/>
    <w:rsid w:val="00C11DAC"/>
    <w:rsid w:val="00C2546A"/>
    <w:rsid w:val="00C33A70"/>
    <w:rsid w:val="00C53F24"/>
    <w:rsid w:val="00C63199"/>
    <w:rsid w:val="00C64D0C"/>
    <w:rsid w:val="00C901B2"/>
    <w:rsid w:val="00CB2696"/>
    <w:rsid w:val="00CD28C7"/>
    <w:rsid w:val="00CD48D9"/>
    <w:rsid w:val="00D05ABB"/>
    <w:rsid w:val="00D10D0E"/>
    <w:rsid w:val="00D21E81"/>
    <w:rsid w:val="00D279AE"/>
    <w:rsid w:val="00D36A5B"/>
    <w:rsid w:val="00D453F4"/>
    <w:rsid w:val="00D54E70"/>
    <w:rsid w:val="00D72983"/>
    <w:rsid w:val="00D821D2"/>
    <w:rsid w:val="00D8647A"/>
    <w:rsid w:val="00D93D0B"/>
    <w:rsid w:val="00DB6AAC"/>
    <w:rsid w:val="00DE77C0"/>
    <w:rsid w:val="00DF18C7"/>
    <w:rsid w:val="00DF5B17"/>
    <w:rsid w:val="00E010EC"/>
    <w:rsid w:val="00E16CB1"/>
    <w:rsid w:val="00E33887"/>
    <w:rsid w:val="00E34B1E"/>
    <w:rsid w:val="00E356CB"/>
    <w:rsid w:val="00E35D59"/>
    <w:rsid w:val="00E64453"/>
    <w:rsid w:val="00E66B85"/>
    <w:rsid w:val="00E7512B"/>
    <w:rsid w:val="00E83D97"/>
    <w:rsid w:val="00E869FC"/>
    <w:rsid w:val="00E874EA"/>
    <w:rsid w:val="00E94F6A"/>
    <w:rsid w:val="00E9590F"/>
    <w:rsid w:val="00E97CA4"/>
    <w:rsid w:val="00EB5220"/>
    <w:rsid w:val="00EC32F5"/>
    <w:rsid w:val="00EC751A"/>
    <w:rsid w:val="00ED2773"/>
    <w:rsid w:val="00ED300A"/>
    <w:rsid w:val="00ED6F2F"/>
    <w:rsid w:val="00EE55C3"/>
    <w:rsid w:val="00EE629F"/>
    <w:rsid w:val="00EF1FF3"/>
    <w:rsid w:val="00EF25FD"/>
    <w:rsid w:val="00EF480C"/>
    <w:rsid w:val="00F109BE"/>
    <w:rsid w:val="00F20726"/>
    <w:rsid w:val="00F26AFC"/>
    <w:rsid w:val="00F354E7"/>
    <w:rsid w:val="00F3607B"/>
    <w:rsid w:val="00F57F55"/>
    <w:rsid w:val="00F71CF3"/>
    <w:rsid w:val="00F72841"/>
    <w:rsid w:val="00F742EB"/>
    <w:rsid w:val="00F816D8"/>
    <w:rsid w:val="00F8690F"/>
    <w:rsid w:val="00F95B67"/>
    <w:rsid w:val="00FB0198"/>
    <w:rsid w:val="00FC5996"/>
    <w:rsid w:val="00FD007F"/>
    <w:rsid w:val="00FD0152"/>
    <w:rsid w:val="00FD4734"/>
    <w:rsid w:val="00FF1B77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1C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customStyle="1" w:styleId="Mellanmrkskuggning21">
    <w:name w:val="Mellanmörk skuggning 2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customStyle="1" w:styleId="Frgatrutnt1">
    <w:name w:val="Färgat rutnät1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customStyle="1" w:styleId="Mellanmrktrutnt21">
    <w:name w:val="Mellanmörkt rutnät 21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customStyle="1" w:styleId="Frgadlista1">
    <w:name w:val="Färgad lista1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llanmrkskuggning2-dekorfrg11">
    <w:name w:val="Mellanmörk skuggning 2 - dekorfärg 1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customStyle="1" w:styleId="Frgadskuggning1">
    <w:name w:val="Färgad skuggning1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customStyle="1" w:styleId="Mrklista1">
    <w:name w:val="Mörk lista1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customStyle="1" w:styleId="Mellanmrkskuggning11">
    <w:name w:val="Mellanmörk skuggning 1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customStyle="1" w:styleId="Ljustrutnt1">
    <w:name w:val="Ljust rutnät1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EF1F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53F4"/>
  </w:style>
  <w:style w:type="paragraph" w:styleId="Sidfot">
    <w:name w:val="footer"/>
    <w:basedOn w:val="Normal"/>
    <w:link w:val="Sidfot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53F4"/>
  </w:style>
  <w:style w:type="paragraph" w:styleId="Brdtext">
    <w:name w:val="Body Text"/>
    <w:basedOn w:val="Normal"/>
    <w:link w:val="BrdtextChar"/>
    <w:uiPriority w:val="99"/>
    <w:semiHidden/>
    <w:rsid w:val="00A10C27"/>
    <w:pPr>
      <w:spacing w:before="240"/>
    </w:pPr>
    <w:rPr>
      <w:rFonts w:ascii="Sabon" w:eastAsia="Times New Roman" w:hAnsi="Sabo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10C27"/>
    <w:rPr>
      <w:rFonts w:ascii="Sabon" w:eastAsia="Times New Roman" w:hAnsi="Sabon" w:cs="Times New Roman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1C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customStyle="1" w:styleId="Mellanmrkskuggning21">
    <w:name w:val="Mellanmörk skuggning 2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customStyle="1" w:styleId="Frgatrutnt1">
    <w:name w:val="Färgat rutnät1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customStyle="1" w:styleId="Mellanmrktrutnt21">
    <w:name w:val="Mellanmörkt rutnät 21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customStyle="1" w:styleId="Frgadlista1">
    <w:name w:val="Färgad lista1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llanmrkskuggning2-dekorfrg11">
    <w:name w:val="Mellanmörk skuggning 2 - dekorfärg 1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customStyle="1" w:styleId="Frgadskuggning1">
    <w:name w:val="Färgad skuggning1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customStyle="1" w:styleId="Mrklista1">
    <w:name w:val="Mörk lista1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customStyle="1" w:styleId="Mellanmrkskuggning11">
    <w:name w:val="Mellanmörk skuggning 1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customStyle="1" w:styleId="Ljustrutnt1">
    <w:name w:val="Ljust rutnät1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EF1F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53F4"/>
  </w:style>
  <w:style w:type="paragraph" w:styleId="Sidfot">
    <w:name w:val="footer"/>
    <w:basedOn w:val="Normal"/>
    <w:link w:val="Sidfot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53F4"/>
  </w:style>
  <w:style w:type="paragraph" w:styleId="Brdtext">
    <w:name w:val="Body Text"/>
    <w:basedOn w:val="Normal"/>
    <w:link w:val="BrdtextChar"/>
    <w:uiPriority w:val="99"/>
    <w:semiHidden/>
    <w:rsid w:val="00A10C27"/>
    <w:pPr>
      <w:spacing w:before="240"/>
    </w:pPr>
    <w:rPr>
      <w:rFonts w:ascii="Sabon" w:eastAsia="Times New Roman" w:hAnsi="Sabo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10C27"/>
    <w:rPr>
      <w:rFonts w:ascii="Sabon" w:eastAsia="Times New Roman" w:hAnsi="Sabo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779D-D18A-47F9-84B4-EC890881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1751</Words>
  <Characters>9281</Characters>
  <Application>Microsoft Office Word</Application>
  <DocSecurity>0</DocSecurity>
  <Lines>77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ac29922</dc:creator>
  <cp:lastModifiedBy>Gunilla</cp:lastModifiedBy>
  <cp:revision>2</cp:revision>
  <cp:lastPrinted>2013-11-15T12:15:00Z</cp:lastPrinted>
  <dcterms:created xsi:type="dcterms:W3CDTF">2013-11-24T09:57:00Z</dcterms:created>
  <dcterms:modified xsi:type="dcterms:W3CDTF">2013-11-24T09:57:00Z</dcterms:modified>
</cp:coreProperties>
</file>